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9B991" w14:textId="77777777" w:rsidR="00190AE4" w:rsidRDefault="00190AE4" w:rsidP="005D5129">
      <w:pPr>
        <w:pStyle w:val="Heading1"/>
        <w:bidi/>
        <w:spacing w:line="360" w:lineRule="auto"/>
        <w:rPr>
          <w:rFonts w:cs="B Titr"/>
          <w:color w:val="000000" w:themeColor="text1"/>
          <w:lang w:bidi="fa-IR"/>
        </w:rPr>
      </w:pPr>
    </w:p>
    <w:p w14:paraId="30D0D2F5" w14:textId="77777777" w:rsidR="00190AE4" w:rsidRDefault="00190AE4" w:rsidP="00190AE4">
      <w:pPr>
        <w:pStyle w:val="Heading1"/>
        <w:bidi/>
        <w:spacing w:line="360" w:lineRule="auto"/>
        <w:rPr>
          <w:rFonts w:cs="B Titr"/>
          <w:color w:val="000000" w:themeColor="text1"/>
          <w:lang w:bidi="fa-IR"/>
        </w:rPr>
      </w:pPr>
    </w:p>
    <w:p w14:paraId="5639CE54" w14:textId="77777777" w:rsidR="00190AE4" w:rsidRPr="00190AE4" w:rsidRDefault="00190AE4" w:rsidP="00190AE4">
      <w:pPr>
        <w:pStyle w:val="Heading1"/>
        <w:bidi/>
        <w:spacing w:line="360" w:lineRule="auto"/>
        <w:jc w:val="center"/>
        <w:rPr>
          <w:rFonts w:cs="B Titr"/>
          <w:color w:val="000000" w:themeColor="text1"/>
          <w:sz w:val="110"/>
          <w:szCs w:val="110"/>
          <w:rtl/>
          <w:lang w:bidi="fa-IR"/>
        </w:rPr>
      </w:pPr>
      <w:r w:rsidRPr="00190AE4">
        <w:rPr>
          <w:rFonts w:cs="B Titr" w:hint="cs"/>
          <w:color w:val="000000" w:themeColor="text1"/>
          <w:sz w:val="110"/>
          <w:szCs w:val="110"/>
          <w:rtl/>
          <w:lang w:bidi="fa-IR"/>
        </w:rPr>
        <w:t>برنامه</w:t>
      </w:r>
    </w:p>
    <w:p w14:paraId="02AD57BE" w14:textId="77777777" w:rsidR="00190AE4" w:rsidRPr="00190AE4" w:rsidRDefault="00190AE4" w:rsidP="00190AE4">
      <w:pPr>
        <w:bidi/>
        <w:spacing w:before="840" w:after="840"/>
        <w:jc w:val="center"/>
        <w:rPr>
          <w:rFonts w:ascii="Aparajita" w:hAnsi="Aparajita" w:cs="Aparajita"/>
          <w:sz w:val="110"/>
          <w:szCs w:val="110"/>
          <w:lang w:bidi="fa-IR"/>
        </w:rPr>
      </w:pPr>
      <w:r w:rsidRPr="00190AE4">
        <w:rPr>
          <w:rFonts w:ascii="Aparajita" w:hAnsi="Aparajita" w:cs="Aparajita"/>
          <w:sz w:val="110"/>
          <w:szCs w:val="110"/>
          <w:lang w:bidi="fa-IR"/>
        </w:rPr>
        <w:t>EOP</w:t>
      </w:r>
    </w:p>
    <w:p w14:paraId="4F0BC4BA" w14:textId="4F4164FD" w:rsidR="00190AE4" w:rsidRPr="00190AE4" w:rsidRDefault="00F00FFE" w:rsidP="00190AE4">
      <w:pPr>
        <w:bidi/>
        <w:jc w:val="center"/>
        <w:rPr>
          <w:rFonts w:cs="B Titr"/>
          <w:sz w:val="34"/>
          <w:szCs w:val="34"/>
          <w:rtl/>
          <w:lang w:bidi="fa-IR"/>
        </w:rPr>
      </w:pPr>
      <w:r>
        <w:rPr>
          <w:rFonts w:cs="B Titr" w:hint="cs"/>
          <w:sz w:val="34"/>
          <w:szCs w:val="34"/>
          <w:rtl/>
          <w:lang w:bidi="fa-IR"/>
        </w:rPr>
        <w:t>واحد</w:t>
      </w:r>
      <w:r w:rsidR="00190AE4" w:rsidRPr="00190AE4">
        <w:rPr>
          <w:rFonts w:cs="B Titr" w:hint="cs"/>
          <w:sz w:val="34"/>
          <w:szCs w:val="34"/>
          <w:rtl/>
          <w:lang w:bidi="fa-IR"/>
        </w:rPr>
        <w:t>آموزش و ارتقاء سلامت</w:t>
      </w:r>
    </w:p>
    <w:p w14:paraId="1186EFF6" w14:textId="4A3FD576" w:rsidR="00190AE4" w:rsidRDefault="00F00FFE" w:rsidP="00190AE4">
      <w:pPr>
        <w:bidi/>
        <w:jc w:val="center"/>
        <w:rPr>
          <w:rFonts w:cs="B Titr"/>
          <w:sz w:val="34"/>
          <w:szCs w:val="34"/>
          <w:rtl/>
          <w:lang w:bidi="fa-IR"/>
        </w:rPr>
      </w:pPr>
      <w:r>
        <w:rPr>
          <w:rFonts w:cs="B Titr" w:hint="cs"/>
          <w:sz w:val="34"/>
          <w:szCs w:val="34"/>
          <w:rtl/>
          <w:lang w:bidi="fa-IR"/>
        </w:rPr>
        <w:t>شبکه بهداشت و درمان شهرستان درمیان</w:t>
      </w:r>
    </w:p>
    <w:p w14:paraId="00B0796D" w14:textId="7A374E11" w:rsidR="00190AE4" w:rsidRDefault="001E0C80" w:rsidP="00190AE4">
      <w:pPr>
        <w:bidi/>
        <w:jc w:val="center"/>
        <w:rPr>
          <w:rFonts w:cs="B Titr"/>
          <w:sz w:val="34"/>
          <w:szCs w:val="34"/>
          <w:rtl/>
          <w:lang w:bidi="fa-IR"/>
        </w:rPr>
      </w:pPr>
      <w:r>
        <w:rPr>
          <w:rFonts w:cs="B Titr" w:hint="cs"/>
          <w:sz w:val="34"/>
          <w:szCs w:val="34"/>
          <w:rtl/>
          <w:lang w:bidi="fa-IR"/>
        </w:rPr>
        <w:t>140</w:t>
      </w:r>
      <w:r w:rsidR="00501B8B">
        <w:rPr>
          <w:rFonts w:cs="B Titr" w:hint="cs"/>
          <w:sz w:val="34"/>
          <w:szCs w:val="34"/>
          <w:rtl/>
          <w:lang w:bidi="fa-IR"/>
        </w:rPr>
        <w:t>3</w:t>
      </w:r>
    </w:p>
    <w:p w14:paraId="0D2F01E6" w14:textId="77777777" w:rsidR="00190AE4" w:rsidRDefault="00190AE4" w:rsidP="00190AE4">
      <w:pPr>
        <w:bidi/>
        <w:jc w:val="center"/>
        <w:rPr>
          <w:rFonts w:cs="B Titr"/>
          <w:sz w:val="34"/>
          <w:szCs w:val="34"/>
          <w:rtl/>
          <w:lang w:bidi="fa-IR"/>
        </w:rPr>
      </w:pPr>
    </w:p>
    <w:p w14:paraId="5F6889FA" w14:textId="77777777" w:rsidR="00190AE4" w:rsidRDefault="00190AE4" w:rsidP="00190AE4">
      <w:pPr>
        <w:bidi/>
        <w:jc w:val="center"/>
        <w:rPr>
          <w:rFonts w:cs="B Titr"/>
          <w:sz w:val="34"/>
          <w:szCs w:val="34"/>
          <w:rtl/>
          <w:lang w:bidi="fa-IR"/>
        </w:rPr>
      </w:pPr>
    </w:p>
    <w:p w14:paraId="488234B8" w14:textId="2A6FB009" w:rsidR="00190AE4" w:rsidRDefault="00190AE4" w:rsidP="00190AE4">
      <w:pPr>
        <w:bidi/>
        <w:jc w:val="center"/>
        <w:rPr>
          <w:rFonts w:cs="B Titr"/>
          <w:sz w:val="34"/>
          <w:szCs w:val="34"/>
          <w:rtl/>
          <w:lang w:bidi="fa-IR"/>
        </w:rPr>
      </w:pPr>
    </w:p>
    <w:p w14:paraId="19C11ADE" w14:textId="77777777" w:rsidR="00531320" w:rsidRPr="00190AE4" w:rsidRDefault="00531320" w:rsidP="00531320">
      <w:pPr>
        <w:bidi/>
        <w:jc w:val="center"/>
        <w:rPr>
          <w:rFonts w:cs="B Titr"/>
          <w:sz w:val="34"/>
          <w:szCs w:val="34"/>
          <w:lang w:bidi="fa-IR"/>
        </w:rPr>
      </w:pPr>
    </w:p>
    <w:p w14:paraId="462D406C" w14:textId="5F81097C" w:rsidR="00472EAC" w:rsidRDefault="00472EAC" w:rsidP="00190AE4">
      <w:pPr>
        <w:pStyle w:val="Heading1"/>
        <w:bidi/>
        <w:spacing w:line="360" w:lineRule="auto"/>
        <w:rPr>
          <w:rFonts w:cs="B Titr"/>
          <w:color w:val="000000" w:themeColor="text1"/>
          <w:rtl/>
          <w:lang w:bidi="fa-IR"/>
        </w:rPr>
      </w:pPr>
      <w:r w:rsidRPr="00434162">
        <w:rPr>
          <w:rFonts w:cs="B Titr" w:hint="cs"/>
          <w:color w:val="000000" w:themeColor="text1"/>
          <w:rtl/>
          <w:lang w:bidi="fa-IR"/>
        </w:rPr>
        <w:lastRenderedPageBreak/>
        <w:t>مقدمه:</w:t>
      </w:r>
    </w:p>
    <w:p w14:paraId="7455D17B" w14:textId="77777777" w:rsidR="00531320" w:rsidRPr="00531320" w:rsidRDefault="00531320" w:rsidP="00531320">
      <w:pPr>
        <w:bidi/>
        <w:rPr>
          <w:rtl/>
          <w:lang w:bidi="fa-IR"/>
        </w:rPr>
      </w:pPr>
    </w:p>
    <w:p w14:paraId="510D574F" w14:textId="77777777" w:rsidR="00472EAC" w:rsidRPr="00434162" w:rsidRDefault="00472EAC" w:rsidP="005D5129">
      <w:pPr>
        <w:bidi/>
        <w:spacing w:after="0" w:line="360" w:lineRule="auto"/>
        <w:jc w:val="both"/>
        <w:rPr>
          <w:rFonts w:cs="B Nazanin"/>
          <w:color w:val="000000" w:themeColor="text1"/>
          <w:sz w:val="28"/>
          <w:szCs w:val="28"/>
          <w:rtl/>
          <w:lang w:bidi="fa-IR"/>
        </w:rPr>
      </w:pPr>
      <w:r w:rsidRPr="00434162">
        <w:rPr>
          <w:rFonts w:cs="B Nazanin" w:hint="cs"/>
          <w:color w:val="000000" w:themeColor="text1"/>
          <w:sz w:val="28"/>
          <w:szCs w:val="28"/>
          <w:rtl/>
          <w:lang w:bidi="fa-IR"/>
        </w:rPr>
        <w:t>ای</w:t>
      </w:r>
      <w:r w:rsidR="008255ED" w:rsidRPr="00434162">
        <w:rPr>
          <w:rFonts w:cs="B Nazanin" w:hint="cs"/>
          <w:color w:val="000000" w:themeColor="text1"/>
          <w:sz w:val="28"/>
          <w:szCs w:val="28"/>
          <w:rtl/>
          <w:lang w:bidi="fa-IR"/>
        </w:rPr>
        <w:t>ران از کشورهای بلاخیز دنیا محسوب</w:t>
      </w:r>
      <w:r w:rsidRPr="00434162">
        <w:rPr>
          <w:rFonts w:cs="B Nazanin" w:hint="cs"/>
          <w:color w:val="000000" w:themeColor="text1"/>
          <w:sz w:val="28"/>
          <w:szCs w:val="28"/>
          <w:rtl/>
          <w:lang w:bidi="fa-IR"/>
        </w:rPr>
        <w:t xml:space="preserve"> می گردد و سطح خطر بلایا در ایران 8 از 10 محاسبه شده است. تجربه های اخیر بلایا نشان داد که باید هشدارها را جدی گرفته و همواره برای رویارویی با بحران آماده باشیم. در حال حاضر، پیشگیری و رعایت اصول ایمنی بهترین راهکار موجود برای کاهش خطر بلایا محسوب می شود. ظرفیت سازی در افراد از طریق آموزش صحیح یکی از مهم ترین روش های پیشگیری و مقابله با بلایا، نقش به سزایی در کاهش خطرات ناشی از آن دارد. بنابراین </w:t>
      </w:r>
      <w:r w:rsidR="00F51277">
        <w:rPr>
          <w:rFonts w:cs="B Nazanin" w:hint="cs"/>
          <w:color w:val="000000" w:themeColor="text1"/>
          <w:sz w:val="28"/>
          <w:szCs w:val="28"/>
          <w:rtl/>
          <w:lang w:bidi="fa-IR"/>
        </w:rPr>
        <w:t>آموزش موضوعی اساسی در برنامه های</w:t>
      </w:r>
      <w:r w:rsidRPr="00434162">
        <w:rPr>
          <w:rFonts w:cs="B Nazanin" w:hint="cs"/>
          <w:color w:val="000000" w:themeColor="text1"/>
          <w:sz w:val="28"/>
          <w:szCs w:val="28"/>
          <w:rtl/>
          <w:lang w:bidi="fa-IR"/>
        </w:rPr>
        <w:t xml:space="preserve"> اجتماع محور است. روش های آموزشی در این برنامه ها نمی تواند روش های یک سویه و صرفاً منتقل کننده ی اطلاعات باشد و لازم است تا روش های آموزشی بتواند فرایند آموزشی مبتنی بر اندیشه ورزی را برای تغییر شرایط نامطلوب رهبری کند.</w:t>
      </w:r>
    </w:p>
    <w:p w14:paraId="07DB5702" w14:textId="77777777" w:rsidR="00472EAC" w:rsidRPr="00434162" w:rsidRDefault="00472EAC" w:rsidP="005D5129">
      <w:pPr>
        <w:bidi/>
        <w:spacing w:after="0" w:line="360" w:lineRule="auto"/>
        <w:jc w:val="both"/>
        <w:rPr>
          <w:rFonts w:cs="B Nazanin"/>
          <w:color w:val="000000" w:themeColor="text1"/>
          <w:sz w:val="28"/>
          <w:szCs w:val="28"/>
          <w:rtl/>
          <w:lang w:bidi="fa-IR"/>
        </w:rPr>
      </w:pPr>
      <w:r w:rsidRPr="00434162">
        <w:rPr>
          <w:rFonts w:cs="B Nazanin" w:hint="cs"/>
          <w:color w:val="000000" w:themeColor="text1"/>
          <w:sz w:val="28"/>
          <w:szCs w:val="28"/>
          <w:rtl/>
          <w:lang w:bidi="fa-IR"/>
        </w:rPr>
        <w:t>تنها راه مؤثر برای رسیدن به ه</w:t>
      </w:r>
      <w:r w:rsidR="00F51277">
        <w:rPr>
          <w:rFonts w:cs="B Nazanin" w:hint="cs"/>
          <w:color w:val="000000" w:themeColor="text1"/>
          <w:sz w:val="28"/>
          <w:szCs w:val="28"/>
          <w:rtl/>
          <w:lang w:bidi="fa-IR"/>
        </w:rPr>
        <w:t>دف پیشگیری از وقوع یا کاهش عوارض</w:t>
      </w:r>
      <w:r w:rsidRPr="00434162">
        <w:rPr>
          <w:rFonts w:cs="B Nazanin" w:hint="cs"/>
          <w:color w:val="000000" w:themeColor="text1"/>
          <w:sz w:val="28"/>
          <w:szCs w:val="28"/>
          <w:rtl/>
          <w:lang w:bidi="fa-IR"/>
        </w:rPr>
        <w:t xml:space="preserve"> بلایای طبیعی، مسلح شدن به سلاح علم و به کارگیری آن در عرصه عمل است و به کارگیری علم از طریق آموزش و اطلاع رسانی امکان پذیر است.</w:t>
      </w:r>
    </w:p>
    <w:p w14:paraId="04A58B06" w14:textId="77777777" w:rsidR="00472EAC" w:rsidRDefault="00472EAC" w:rsidP="005D5129">
      <w:p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در شرایط فعلی، تحلیل وضعیت مخاطرات استانی و محلی تعیین چهارچوب سیاست های اجرایی، ایجاد روند هماهنگی، ایجاد سامانه پشتیبانی و ارتباطی، اجرای برنامه های فنی، انجام برنامه های آموزشی و تحقیقاتی و تأمین منابع مورد نیاز از ا</w:t>
      </w:r>
      <w:r w:rsidR="00F51277">
        <w:rPr>
          <w:rFonts w:cs="B Nazanin" w:hint="cs"/>
          <w:color w:val="000000" w:themeColor="text1"/>
          <w:sz w:val="28"/>
          <w:szCs w:val="28"/>
          <w:rtl/>
          <w:lang w:bidi="fa-IR"/>
        </w:rPr>
        <w:t>و</w:t>
      </w:r>
      <w:r w:rsidRPr="00434162">
        <w:rPr>
          <w:rFonts w:cs="B Nazanin" w:hint="cs"/>
          <w:color w:val="000000" w:themeColor="text1"/>
          <w:sz w:val="28"/>
          <w:szCs w:val="28"/>
          <w:rtl/>
          <w:lang w:bidi="fa-IR"/>
        </w:rPr>
        <w:t>لویت های بخش سلامت در برنامه های مدیریت بلایا می باشد.</w:t>
      </w:r>
    </w:p>
    <w:p w14:paraId="5DD3077F" w14:textId="77777777" w:rsidR="005D5129" w:rsidRPr="00434162" w:rsidRDefault="005D5129" w:rsidP="005D5129">
      <w:pPr>
        <w:bidi/>
        <w:spacing w:after="0" w:line="360" w:lineRule="auto"/>
        <w:jc w:val="both"/>
        <w:rPr>
          <w:rFonts w:cs="B Nazanin"/>
          <w:color w:val="000000" w:themeColor="text1"/>
          <w:sz w:val="28"/>
          <w:szCs w:val="28"/>
          <w:rtl/>
          <w:lang w:bidi="fa-IR"/>
        </w:rPr>
      </w:pPr>
    </w:p>
    <w:p w14:paraId="03D37453" w14:textId="70B82CD4" w:rsidR="00472EAC" w:rsidRPr="00434162" w:rsidRDefault="00781D93" w:rsidP="005D5129">
      <w:pPr>
        <w:bidi/>
        <w:spacing w:after="0" w:line="360" w:lineRule="auto"/>
        <w:jc w:val="center"/>
        <w:rPr>
          <w:rFonts w:cs="B Nazanin"/>
          <w:b/>
          <w:bCs/>
          <w:color w:val="000000" w:themeColor="text1"/>
          <w:sz w:val="28"/>
          <w:szCs w:val="28"/>
          <w:rtl/>
          <w:lang w:bidi="fa-IR"/>
        </w:rPr>
      </w:pPr>
      <w:r>
        <w:rPr>
          <w:rFonts w:cs="B Nazanin" w:hint="cs"/>
          <w:b/>
          <w:bCs/>
          <w:color w:val="000000" w:themeColor="text1"/>
          <w:sz w:val="28"/>
          <w:szCs w:val="28"/>
          <w:rtl/>
          <w:lang w:bidi="fa-IR"/>
        </w:rPr>
        <w:t xml:space="preserve">زهرا </w:t>
      </w:r>
      <w:r w:rsidR="00531320">
        <w:rPr>
          <w:rFonts w:cs="B Nazanin" w:hint="cs"/>
          <w:b/>
          <w:bCs/>
          <w:color w:val="000000" w:themeColor="text1"/>
          <w:sz w:val="28"/>
          <w:szCs w:val="28"/>
          <w:rtl/>
          <w:lang w:bidi="fa-IR"/>
        </w:rPr>
        <w:t>امینی نسب</w:t>
      </w:r>
    </w:p>
    <w:p w14:paraId="622237D1" w14:textId="35EB9E8F" w:rsidR="00F51277" w:rsidRDefault="00531320" w:rsidP="005D5129">
      <w:pPr>
        <w:bidi/>
        <w:spacing w:after="0" w:line="360" w:lineRule="auto"/>
        <w:jc w:val="center"/>
        <w:rPr>
          <w:rFonts w:cs="B Nazanin"/>
          <w:b/>
          <w:bCs/>
          <w:color w:val="000000" w:themeColor="text1"/>
          <w:sz w:val="28"/>
          <w:szCs w:val="28"/>
          <w:rtl/>
          <w:lang w:bidi="fa-IR"/>
        </w:rPr>
      </w:pPr>
      <w:r>
        <w:rPr>
          <w:rFonts w:cs="B Nazanin" w:hint="cs"/>
          <w:b/>
          <w:bCs/>
          <w:color w:val="000000" w:themeColor="text1"/>
          <w:sz w:val="28"/>
          <w:szCs w:val="28"/>
          <w:rtl/>
          <w:lang w:bidi="fa-IR"/>
        </w:rPr>
        <w:t xml:space="preserve">رئیس </w:t>
      </w:r>
      <w:r w:rsidR="00472EAC" w:rsidRPr="00434162">
        <w:rPr>
          <w:rFonts w:cs="B Nazanin" w:hint="cs"/>
          <w:b/>
          <w:bCs/>
          <w:color w:val="000000" w:themeColor="text1"/>
          <w:sz w:val="28"/>
          <w:szCs w:val="28"/>
          <w:rtl/>
          <w:lang w:bidi="fa-IR"/>
        </w:rPr>
        <w:t xml:space="preserve"> گروه آموزش و ارتقای سلامت</w:t>
      </w:r>
    </w:p>
    <w:p w14:paraId="55C43872" w14:textId="77777777" w:rsidR="00F51277" w:rsidRDefault="00F51277" w:rsidP="005D5129">
      <w:pPr>
        <w:bidi/>
        <w:spacing w:after="0" w:line="360" w:lineRule="auto"/>
        <w:jc w:val="center"/>
        <w:rPr>
          <w:rFonts w:cs="B Nazanin"/>
          <w:b/>
          <w:bCs/>
          <w:color w:val="000000" w:themeColor="text1"/>
          <w:sz w:val="28"/>
          <w:szCs w:val="28"/>
          <w:rtl/>
          <w:lang w:bidi="fa-IR"/>
        </w:rPr>
      </w:pPr>
    </w:p>
    <w:p w14:paraId="63B6605A" w14:textId="684FA34B" w:rsidR="00F51277" w:rsidRDefault="00F51277" w:rsidP="005D5129">
      <w:pPr>
        <w:bidi/>
        <w:spacing w:after="0" w:line="360" w:lineRule="auto"/>
        <w:jc w:val="center"/>
        <w:rPr>
          <w:rFonts w:cs="B Nazanin"/>
          <w:b/>
          <w:bCs/>
          <w:color w:val="000000" w:themeColor="text1"/>
          <w:sz w:val="28"/>
          <w:szCs w:val="28"/>
          <w:rtl/>
          <w:lang w:bidi="fa-IR"/>
        </w:rPr>
      </w:pPr>
    </w:p>
    <w:p w14:paraId="52385AD2" w14:textId="65D425B1" w:rsidR="00612121" w:rsidRDefault="00612121" w:rsidP="00612121">
      <w:pPr>
        <w:bidi/>
        <w:spacing w:after="0" w:line="360" w:lineRule="auto"/>
        <w:jc w:val="center"/>
        <w:rPr>
          <w:rFonts w:cs="B Nazanin"/>
          <w:b/>
          <w:bCs/>
          <w:color w:val="000000" w:themeColor="text1"/>
          <w:sz w:val="28"/>
          <w:szCs w:val="28"/>
          <w:rtl/>
          <w:lang w:bidi="fa-IR"/>
        </w:rPr>
      </w:pPr>
    </w:p>
    <w:p w14:paraId="16B6E5BF" w14:textId="77777777" w:rsidR="00612121" w:rsidRPr="00F51277" w:rsidRDefault="00612121" w:rsidP="00612121">
      <w:pPr>
        <w:bidi/>
        <w:spacing w:after="0" w:line="360" w:lineRule="auto"/>
        <w:jc w:val="center"/>
        <w:rPr>
          <w:rFonts w:cs="B Nazanin"/>
          <w:b/>
          <w:bCs/>
          <w:color w:val="000000" w:themeColor="text1"/>
          <w:sz w:val="28"/>
          <w:szCs w:val="28"/>
          <w:rtl/>
          <w:lang w:bidi="fa-IR"/>
        </w:rPr>
      </w:pPr>
    </w:p>
    <w:p w14:paraId="669B4EF5" w14:textId="77777777" w:rsidR="00472EAC" w:rsidRPr="00434162" w:rsidRDefault="00472EAC"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lastRenderedPageBreak/>
        <w:t>پیش فرض های  ظرفیت های موجود</w:t>
      </w:r>
    </w:p>
    <w:p w14:paraId="6F310D47" w14:textId="77777777" w:rsidR="00472EAC" w:rsidRPr="00434162" w:rsidRDefault="00472EAC" w:rsidP="005D5129">
      <w:pPr>
        <w:pStyle w:val="ListParagraph"/>
        <w:numPr>
          <w:ilvl w:val="0"/>
          <w:numId w:val="10"/>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وجود کارشناسان آموزش در شهرستان ها</w:t>
      </w:r>
    </w:p>
    <w:p w14:paraId="47D75BCC" w14:textId="442F5CDA" w:rsidR="00472EAC" w:rsidRPr="00434162" w:rsidRDefault="00472EAC" w:rsidP="005D5129">
      <w:pPr>
        <w:pStyle w:val="ListParagraph"/>
        <w:numPr>
          <w:ilvl w:val="0"/>
          <w:numId w:val="10"/>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وجود پرسنل بهداشتی درمانی</w:t>
      </w:r>
      <w:r w:rsidR="00781D93">
        <w:rPr>
          <w:rFonts w:cs="B Nazanin" w:hint="cs"/>
          <w:color w:val="000000" w:themeColor="text1"/>
          <w:sz w:val="28"/>
          <w:szCs w:val="28"/>
          <w:rtl/>
          <w:lang w:bidi="fa-IR"/>
        </w:rPr>
        <w:t>/</w:t>
      </w:r>
      <w:r w:rsidRPr="00434162">
        <w:rPr>
          <w:rFonts w:cs="B Nazanin" w:hint="cs"/>
          <w:color w:val="000000" w:themeColor="text1"/>
          <w:sz w:val="28"/>
          <w:szCs w:val="28"/>
          <w:rtl/>
          <w:lang w:bidi="fa-IR"/>
        </w:rPr>
        <w:t xml:space="preserve"> رابطین سلامت</w:t>
      </w:r>
      <w:r w:rsidR="00781D93">
        <w:rPr>
          <w:rFonts w:cs="B Nazanin" w:hint="cs"/>
          <w:color w:val="000000" w:themeColor="text1"/>
          <w:sz w:val="28"/>
          <w:szCs w:val="28"/>
          <w:rtl/>
          <w:lang w:bidi="fa-IR"/>
        </w:rPr>
        <w:t xml:space="preserve"> محله/</w:t>
      </w:r>
      <w:r w:rsidR="00140591">
        <w:rPr>
          <w:rFonts w:cs="B Nazanin"/>
          <w:color w:val="000000" w:themeColor="text1"/>
          <w:sz w:val="28"/>
          <w:szCs w:val="28"/>
          <w:lang w:bidi="fa-IR"/>
        </w:rPr>
        <w:t xml:space="preserve"> </w:t>
      </w:r>
      <w:r w:rsidR="00140591">
        <w:rPr>
          <w:rFonts w:cs="B Nazanin" w:hint="cs"/>
          <w:color w:val="000000" w:themeColor="text1"/>
          <w:sz w:val="28"/>
          <w:szCs w:val="28"/>
          <w:rtl/>
          <w:lang w:bidi="fa-IR"/>
        </w:rPr>
        <w:t xml:space="preserve">سفیران سلامت </w:t>
      </w:r>
      <w:r w:rsidR="00781D93">
        <w:rPr>
          <w:rFonts w:cs="B Nazanin" w:hint="cs"/>
          <w:color w:val="000000" w:themeColor="text1"/>
          <w:sz w:val="28"/>
          <w:szCs w:val="28"/>
          <w:rtl/>
          <w:lang w:bidi="fa-IR"/>
        </w:rPr>
        <w:t>خانوارها</w:t>
      </w:r>
    </w:p>
    <w:p w14:paraId="2BE97674" w14:textId="77777777" w:rsidR="00472EAC" w:rsidRPr="00434162" w:rsidRDefault="00472EAC" w:rsidP="005D5129">
      <w:pPr>
        <w:pStyle w:val="ListParagraph"/>
        <w:numPr>
          <w:ilvl w:val="0"/>
          <w:numId w:val="10"/>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سازمان های مردم نهادها/ شوراها/ سایر ادارات دخیل و برنامه مقابله با بحران</w:t>
      </w:r>
    </w:p>
    <w:p w14:paraId="367215B6" w14:textId="77777777" w:rsidR="00472EAC" w:rsidRPr="00434162" w:rsidRDefault="00472EAC" w:rsidP="005D5129">
      <w:pPr>
        <w:pStyle w:val="ListParagraph"/>
        <w:numPr>
          <w:ilvl w:val="0"/>
          <w:numId w:val="10"/>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تجهیزات و مواد مصرفی مورد نیاز برای آموزش</w:t>
      </w:r>
    </w:p>
    <w:p w14:paraId="51B7AB3A" w14:textId="77777777" w:rsidR="00472EAC" w:rsidRPr="00434162" w:rsidRDefault="00472EAC" w:rsidP="005D5129">
      <w:pPr>
        <w:pStyle w:val="ListParagraph"/>
        <w:numPr>
          <w:ilvl w:val="0"/>
          <w:numId w:val="10"/>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وجود شبکه ارائه مراقبت های بهداشتی</w:t>
      </w:r>
    </w:p>
    <w:p w14:paraId="0E30AE2F" w14:textId="77777777" w:rsidR="00472EAC" w:rsidRDefault="00F51277" w:rsidP="00C65497">
      <w:pPr>
        <w:pStyle w:val="ListParagraph"/>
        <w:numPr>
          <w:ilvl w:val="0"/>
          <w:numId w:val="10"/>
        </w:numPr>
        <w:bidi/>
        <w:spacing w:after="0" w:line="360" w:lineRule="auto"/>
        <w:jc w:val="both"/>
        <w:rPr>
          <w:rFonts w:cs="B Nazanin"/>
          <w:color w:val="000000" w:themeColor="text1"/>
          <w:sz w:val="28"/>
          <w:szCs w:val="28"/>
          <w:lang w:bidi="fa-IR"/>
        </w:rPr>
      </w:pPr>
      <w:r>
        <w:rPr>
          <w:rFonts w:cs="B Nazanin" w:hint="cs"/>
          <w:color w:val="000000" w:themeColor="text1"/>
          <w:sz w:val="28"/>
          <w:szCs w:val="28"/>
          <w:rtl/>
          <w:lang w:bidi="fa-IR"/>
        </w:rPr>
        <w:t xml:space="preserve">وجود </w:t>
      </w:r>
      <w:r w:rsidR="00C65497">
        <w:rPr>
          <w:rFonts w:cs="B Nazanin" w:hint="cs"/>
          <w:color w:val="000000" w:themeColor="text1"/>
          <w:sz w:val="28"/>
          <w:szCs w:val="28"/>
          <w:rtl/>
          <w:lang w:bidi="fa-IR"/>
        </w:rPr>
        <w:t>شر</w:t>
      </w:r>
      <w:r w:rsidR="00472EAC" w:rsidRPr="00434162">
        <w:rPr>
          <w:rFonts w:cs="B Nazanin" w:hint="cs"/>
          <w:color w:val="000000" w:themeColor="text1"/>
          <w:sz w:val="28"/>
          <w:szCs w:val="28"/>
          <w:rtl/>
          <w:lang w:bidi="fa-IR"/>
        </w:rPr>
        <w:t>ح وظایف و چک لیست برای کارشناسان آموزش بهداشت و ارتقای سلامت در بلایا</w:t>
      </w:r>
    </w:p>
    <w:p w14:paraId="7C96F9F1" w14:textId="77777777" w:rsidR="00E41759" w:rsidRPr="00434162" w:rsidRDefault="00E41759" w:rsidP="00D2291B">
      <w:pPr>
        <w:pStyle w:val="ListParagraph"/>
        <w:numPr>
          <w:ilvl w:val="0"/>
          <w:numId w:val="10"/>
        </w:numPr>
        <w:bidi/>
        <w:spacing w:after="0" w:line="360" w:lineRule="auto"/>
        <w:jc w:val="both"/>
        <w:rPr>
          <w:rFonts w:cs="B Nazanin"/>
          <w:color w:val="000000" w:themeColor="text1"/>
          <w:sz w:val="28"/>
          <w:szCs w:val="28"/>
          <w:lang w:bidi="fa-IR"/>
        </w:rPr>
      </w:pPr>
      <w:r>
        <w:rPr>
          <w:rFonts w:cs="B Nazanin" w:hint="cs"/>
          <w:color w:val="000000" w:themeColor="text1"/>
          <w:sz w:val="28"/>
          <w:szCs w:val="28"/>
          <w:rtl/>
          <w:lang w:bidi="fa-IR"/>
        </w:rPr>
        <w:t>وجود کتاب آمادگی در مقابل</w:t>
      </w:r>
      <w:r w:rsidR="00D2291B">
        <w:rPr>
          <w:rFonts w:cs="B Nazanin" w:hint="cs"/>
          <w:color w:val="000000" w:themeColor="text1"/>
          <w:sz w:val="28"/>
          <w:szCs w:val="28"/>
          <w:rtl/>
          <w:lang w:bidi="fa-IR"/>
        </w:rPr>
        <w:t xml:space="preserve"> مخاطرات </w:t>
      </w:r>
      <w:r>
        <w:rPr>
          <w:rFonts w:cs="B Nazanin" w:hint="cs"/>
          <w:color w:val="000000" w:themeColor="text1"/>
          <w:sz w:val="28"/>
          <w:szCs w:val="28"/>
          <w:rtl/>
          <w:lang w:bidi="fa-IR"/>
        </w:rPr>
        <w:t xml:space="preserve"> جهت آموزش رابطین سلامت </w:t>
      </w:r>
    </w:p>
    <w:p w14:paraId="46FF8D95" w14:textId="77777777" w:rsidR="00472EAC" w:rsidRPr="00434162" w:rsidRDefault="00472EAC"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نقاط قابل ارتقاءِ برنامه:</w:t>
      </w:r>
    </w:p>
    <w:p w14:paraId="54E770DC" w14:textId="77777777" w:rsidR="00472EAC" w:rsidRPr="00434162" w:rsidRDefault="00472EAC" w:rsidP="005D5129">
      <w:pPr>
        <w:pStyle w:val="ListParagraph"/>
        <w:numPr>
          <w:ilvl w:val="0"/>
          <w:numId w:val="11"/>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هماهنگی بین بخش و درون بخش در زمان بلایا، قبل از بلا، بعد از بلا</w:t>
      </w:r>
    </w:p>
    <w:p w14:paraId="4DE178B2" w14:textId="77777777" w:rsidR="00472EAC" w:rsidRPr="00434162" w:rsidRDefault="00472EAC" w:rsidP="005D5129">
      <w:pPr>
        <w:pStyle w:val="ListParagraph"/>
        <w:numPr>
          <w:ilvl w:val="0"/>
          <w:numId w:val="11"/>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مشارکت با سایر واحدهای تخصصی در تهیه محتوای بسته های آموزشی</w:t>
      </w:r>
    </w:p>
    <w:p w14:paraId="5DE01729" w14:textId="77777777" w:rsidR="00472EAC" w:rsidRPr="00434162" w:rsidRDefault="00F51277" w:rsidP="005D5129">
      <w:pPr>
        <w:pStyle w:val="ListParagraph"/>
        <w:numPr>
          <w:ilvl w:val="0"/>
          <w:numId w:val="11"/>
        </w:numPr>
        <w:bidi/>
        <w:spacing w:after="0" w:line="360" w:lineRule="auto"/>
        <w:jc w:val="both"/>
        <w:rPr>
          <w:rFonts w:cs="B Nazanin"/>
          <w:color w:val="000000" w:themeColor="text1"/>
          <w:sz w:val="28"/>
          <w:szCs w:val="28"/>
          <w:lang w:bidi="fa-IR"/>
        </w:rPr>
      </w:pPr>
      <w:r>
        <w:rPr>
          <w:rFonts w:cs="B Nazanin" w:hint="cs"/>
          <w:color w:val="000000" w:themeColor="text1"/>
          <w:sz w:val="28"/>
          <w:szCs w:val="28"/>
          <w:rtl/>
          <w:lang w:bidi="fa-IR"/>
        </w:rPr>
        <w:t>ت</w:t>
      </w:r>
      <w:r w:rsidR="00472EAC" w:rsidRPr="00434162">
        <w:rPr>
          <w:rFonts w:cs="B Nazanin" w:hint="cs"/>
          <w:color w:val="000000" w:themeColor="text1"/>
          <w:sz w:val="28"/>
          <w:szCs w:val="28"/>
          <w:rtl/>
          <w:lang w:bidi="fa-IR"/>
        </w:rPr>
        <w:t>ه</w:t>
      </w:r>
      <w:r>
        <w:rPr>
          <w:rFonts w:cs="B Nazanin" w:hint="cs"/>
          <w:color w:val="000000" w:themeColor="text1"/>
          <w:sz w:val="28"/>
          <w:szCs w:val="28"/>
          <w:rtl/>
          <w:lang w:bidi="fa-IR"/>
        </w:rPr>
        <w:t>ی</w:t>
      </w:r>
      <w:r w:rsidR="00472EAC" w:rsidRPr="00434162">
        <w:rPr>
          <w:rFonts w:cs="B Nazanin" w:hint="cs"/>
          <w:color w:val="000000" w:themeColor="text1"/>
          <w:sz w:val="28"/>
          <w:szCs w:val="28"/>
          <w:rtl/>
          <w:lang w:bidi="fa-IR"/>
        </w:rPr>
        <w:t>ه بانک اطلاعات رسانه ها و پیام های آموزشی متناسب بر اساس گروه های هدف مختلف (مردم، مسئولان، آسیب دیدگاه)</w:t>
      </w:r>
    </w:p>
    <w:p w14:paraId="78E55935" w14:textId="77777777" w:rsidR="00472EAC" w:rsidRPr="00434162" w:rsidRDefault="00472EAC" w:rsidP="005D5129">
      <w:pPr>
        <w:pStyle w:val="ListParagraph"/>
        <w:numPr>
          <w:ilvl w:val="0"/>
          <w:numId w:val="11"/>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 xml:space="preserve">برگزاری کارگاه های آموزشی در زمینه </w:t>
      </w:r>
      <w:r w:rsidR="00A838DD" w:rsidRPr="00434162">
        <w:rPr>
          <w:rFonts w:cs="B Nazanin" w:hint="cs"/>
          <w:color w:val="000000" w:themeColor="text1"/>
          <w:sz w:val="28"/>
          <w:szCs w:val="28"/>
          <w:rtl/>
          <w:lang w:bidi="fa-IR"/>
        </w:rPr>
        <w:t xml:space="preserve">کادر بهداشتی درمانی </w:t>
      </w:r>
      <w:r w:rsidR="00A838DD" w:rsidRPr="00434162">
        <w:rPr>
          <w:rFonts w:cs="B Nazanin"/>
          <w:color w:val="000000" w:themeColor="text1"/>
          <w:sz w:val="28"/>
          <w:szCs w:val="28"/>
          <w:lang w:bidi="fa-IR"/>
        </w:rPr>
        <w:t>Risk communication</w:t>
      </w:r>
    </w:p>
    <w:p w14:paraId="119C33E1" w14:textId="77777777" w:rsidR="00A838DD" w:rsidRPr="00434162" w:rsidRDefault="00A838DD" w:rsidP="005D5129">
      <w:pPr>
        <w:pStyle w:val="ListParagraph"/>
        <w:numPr>
          <w:ilvl w:val="0"/>
          <w:numId w:val="11"/>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انعقاد توافقنامه همکاری های درون بخشی و بین بخشی جهت آموزش عمومی به منظور تقسیم وظایف سازمان ها در زمان بلایا</w:t>
      </w:r>
    </w:p>
    <w:p w14:paraId="307EE853" w14:textId="77777777" w:rsidR="00A838DD" w:rsidRPr="00434162" w:rsidRDefault="00A838DD" w:rsidP="005D5129">
      <w:pPr>
        <w:pStyle w:val="ListParagraph"/>
        <w:numPr>
          <w:ilvl w:val="0"/>
          <w:numId w:val="11"/>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تعیین اولویت جلسات آموزشی توانمندسازی برای افراد آسیب دیده پس از وقوع بلایا در قالب مجموعه کمک های دریافتی</w:t>
      </w:r>
    </w:p>
    <w:p w14:paraId="0FA38ABA" w14:textId="77777777" w:rsidR="00A838DD" w:rsidRPr="00434162" w:rsidRDefault="00A838DD" w:rsidP="005D5129">
      <w:pPr>
        <w:pStyle w:val="ListParagraph"/>
        <w:numPr>
          <w:ilvl w:val="0"/>
          <w:numId w:val="11"/>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ایجاد بانک اطلاعاتی ویژه ارتقای سلامت در بلایا به منظور آموزش گروه های تخصصی، کارکنان مراقب بهداشتی و عموم مردم</w:t>
      </w:r>
    </w:p>
    <w:p w14:paraId="100DBB7E" w14:textId="77777777" w:rsidR="00A838DD" w:rsidRPr="00434162" w:rsidRDefault="00F51277" w:rsidP="005D5129">
      <w:pPr>
        <w:pStyle w:val="ListParagraph"/>
        <w:numPr>
          <w:ilvl w:val="0"/>
          <w:numId w:val="11"/>
        </w:numPr>
        <w:bidi/>
        <w:spacing w:after="0" w:line="360" w:lineRule="auto"/>
        <w:jc w:val="both"/>
        <w:rPr>
          <w:rFonts w:cs="B Nazanin"/>
          <w:color w:val="000000" w:themeColor="text1"/>
          <w:sz w:val="28"/>
          <w:szCs w:val="28"/>
          <w:lang w:bidi="fa-IR"/>
        </w:rPr>
      </w:pPr>
      <w:r>
        <w:rPr>
          <w:rFonts w:cs="B Nazanin" w:hint="cs"/>
          <w:color w:val="000000" w:themeColor="text1"/>
          <w:sz w:val="28"/>
          <w:szCs w:val="28"/>
          <w:rtl/>
          <w:lang w:bidi="fa-IR"/>
        </w:rPr>
        <w:t>اجرای نیازسنج</w:t>
      </w:r>
      <w:r w:rsidR="00A838DD" w:rsidRPr="00434162">
        <w:rPr>
          <w:rFonts w:cs="B Nazanin" w:hint="cs"/>
          <w:color w:val="000000" w:themeColor="text1"/>
          <w:sz w:val="28"/>
          <w:szCs w:val="28"/>
          <w:rtl/>
          <w:lang w:bidi="fa-IR"/>
        </w:rPr>
        <w:t xml:space="preserve">ی آموزشی و تعیین مشکلات بهداشتی شایع و پرخطر در انواع بلایا در کلیه کارشناسان آموزش سلامت </w:t>
      </w:r>
    </w:p>
    <w:p w14:paraId="79DE93E8" w14:textId="77777777" w:rsidR="00A838DD" w:rsidRPr="00434162" w:rsidRDefault="00A838DD" w:rsidP="005D5129">
      <w:pPr>
        <w:pStyle w:val="ListParagraph"/>
        <w:numPr>
          <w:ilvl w:val="0"/>
          <w:numId w:val="11"/>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طراحی اهداف و استراتژی های مرتبط با مشکلات بهداشتی در بلایا در برنامه های عملیاتی</w:t>
      </w:r>
    </w:p>
    <w:p w14:paraId="6ADD21E4" w14:textId="77777777" w:rsidR="00A838DD" w:rsidRPr="00434162" w:rsidRDefault="00A838DD" w:rsidP="00612121">
      <w:pPr>
        <w:pStyle w:val="Heading1"/>
        <w:bidi/>
        <w:rPr>
          <w:rFonts w:cs="B Titr"/>
          <w:color w:val="000000" w:themeColor="text1"/>
          <w:rtl/>
          <w:lang w:bidi="fa-IR"/>
        </w:rPr>
      </w:pPr>
      <w:r w:rsidRPr="00434162">
        <w:rPr>
          <w:rFonts w:cs="B Titr" w:hint="cs"/>
          <w:color w:val="000000" w:themeColor="text1"/>
          <w:rtl/>
          <w:lang w:bidi="fa-IR"/>
        </w:rPr>
        <w:lastRenderedPageBreak/>
        <w:t>سابقه برنامه:</w:t>
      </w:r>
    </w:p>
    <w:p w14:paraId="406A1659" w14:textId="50C7F263" w:rsidR="00A838DD" w:rsidRPr="00434162" w:rsidRDefault="00A838DD" w:rsidP="00612121">
      <w:pPr>
        <w:bidi/>
        <w:spacing w:after="0"/>
        <w:jc w:val="both"/>
        <w:rPr>
          <w:rFonts w:cs="B Nazanin"/>
          <w:color w:val="000000" w:themeColor="text1"/>
          <w:sz w:val="28"/>
          <w:szCs w:val="28"/>
          <w:rtl/>
          <w:lang w:bidi="fa-IR"/>
        </w:rPr>
      </w:pPr>
      <w:r w:rsidRPr="00434162">
        <w:rPr>
          <w:rFonts w:cs="B Nazanin" w:hint="cs"/>
          <w:color w:val="000000" w:themeColor="text1"/>
          <w:sz w:val="28"/>
          <w:szCs w:val="28"/>
          <w:rtl/>
          <w:lang w:bidi="fa-IR"/>
        </w:rPr>
        <w:t>این برنامه به عنوان</w:t>
      </w:r>
      <w:r w:rsidR="00F17757">
        <w:rPr>
          <w:rFonts w:cs="B Nazanin" w:hint="cs"/>
          <w:color w:val="000000" w:themeColor="text1"/>
          <w:sz w:val="28"/>
          <w:szCs w:val="28"/>
          <w:rtl/>
          <w:lang w:bidi="fa-IR"/>
        </w:rPr>
        <w:t xml:space="preserve"> دومین</w:t>
      </w:r>
      <w:r w:rsidRPr="00434162">
        <w:rPr>
          <w:rFonts w:cs="B Nazanin" w:hint="cs"/>
          <w:color w:val="000000" w:themeColor="text1"/>
          <w:sz w:val="28"/>
          <w:szCs w:val="28"/>
          <w:rtl/>
          <w:lang w:bidi="fa-IR"/>
        </w:rPr>
        <w:t xml:space="preserve"> بسته گروه آموزشی و ارتقای سلامت در این برنامه با پیگیری گروه کاهش خطر بلایا در قابل مجموعه ای تحت عنوان «برنامه راهبردی عملیات پاسخ بهداشتی به بلایا» تدوین شده است.</w:t>
      </w:r>
    </w:p>
    <w:p w14:paraId="40E82B2D" w14:textId="77777777" w:rsidR="00A838DD" w:rsidRPr="00434162" w:rsidRDefault="00A838DD" w:rsidP="00612121">
      <w:pPr>
        <w:pStyle w:val="Heading1"/>
        <w:bidi/>
        <w:rPr>
          <w:rFonts w:cs="B Titr"/>
          <w:color w:val="000000" w:themeColor="text1"/>
          <w:rtl/>
          <w:lang w:bidi="fa-IR"/>
        </w:rPr>
      </w:pPr>
      <w:r w:rsidRPr="00434162">
        <w:rPr>
          <w:rFonts w:cs="B Titr" w:hint="cs"/>
          <w:color w:val="000000" w:themeColor="text1"/>
          <w:rtl/>
          <w:lang w:bidi="fa-IR"/>
        </w:rPr>
        <w:t>بیانیه هدف:</w:t>
      </w:r>
    </w:p>
    <w:p w14:paraId="25CD24D5" w14:textId="77777777" w:rsidR="00A838DD" w:rsidRPr="00434162" w:rsidRDefault="00A838DD" w:rsidP="00612121">
      <w:pPr>
        <w:bidi/>
        <w:spacing w:after="0"/>
        <w:jc w:val="both"/>
        <w:rPr>
          <w:rFonts w:cs="B Nazanin"/>
          <w:color w:val="000000" w:themeColor="text1"/>
          <w:sz w:val="28"/>
          <w:szCs w:val="28"/>
          <w:rtl/>
          <w:lang w:bidi="fa-IR"/>
        </w:rPr>
      </w:pPr>
      <w:r w:rsidRPr="00434162">
        <w:rPr>
          <w:rFonts w:cs="B Nazanin" w:hint="cs"/>
          <w:color w:val="000000" w:themeColor="text1"/>
          <w:sz w:val="28"/>
          <w:szCs w:val="28"/>
          <w:rtl/>
          <w:lang w:bidi="fa-IR"/>
        </w:rPr>
        <w:t>هدف کلی این برنامه «توانمندسازی ارائه دهندگان مراقبت های بهداشتی و مردم جامعه در کاهش خطرات بلایا  از طریق آموزش» می باشد.</w:t>
      </w:r>
    </w:p>
    <w:p w14:paraId="4A0ABDCB" w14:textId="77777777" w:rsidR="00A838DD" w:rsidRPr="00434162" w:rsidRDefault="00A838DD" w:rsidP="00612121">
      <w:pPr>
        <w:pStyle w:val="Heading1"/>
        <w:bidi/>
        <w:rPr>
          <w:rFonts w:cs="B Titr"/>
          <w:color w:val="000000" w:themeColor="text1"/>
          <w:rtl/>
          <w:lang w:bidi="fa-IR"/>
        </w:rPr>
      </w:pPr>
      <w:r w:rsidRPr="00434162">
        <w:rPr>
          <w:rFonts w:cs="B Titr" w:hint="cs"/>
          <w:color w:val="000000" w:themeColor="text1"/>
          <w:rtl/>
          <w:lang w:bidi="fa-IR"/>
        </w:rPr>
        <w:t>اختیارات قانونی و برنامه های مرجع:</w:t>
      </w:r>
    </w:p>
    <w:p w14:paraId="191FFA5A" w14:textId="77777777" w:rsidR="00A838DD" w:rsidRPr="00434162" w:rsidRDefault="00A838DD" w:rsidP="00612121">
      <w:pPr>
        <w:pStyle w:val="ListParagraph"/>
        <w:numPr>
          <w:ilvl w:val="0"/>
          <w:numId w:val="12"/>
        </w:numPr>
        <w:bidi/>
        <w:spacing w:after="0"/>
        <w:jc w:val="both"/>
        <w:rPr>
          <w:rFonts w:cs="B Nazanin"/>
          <w:color w:val="000000" w:themeColor="text1"/>
          <w:sz w:val="28"/>
          <w:szCs w:val="28"/>
          <w:lang w:bidi="fa-IR"/>
        </w:rPr>
      </w:pPr>
      <w:r w:rsidRPr="00434162">
        <w:rPr>
          <w:rFonts w:cs="B Nazanin" w:hint="cs"/>
          <w:color w:val="000000" w:themeColor="text1"/>
          <w:sz w:val="28"/>
          <w:szCs w:val="28"/>
          <w:rtl/>
          <w:lang w:bidi="fa-IR"/>
        </w:rPr>
        <w:t xml:space="preserve">قوانین، آیین نامه ها و برنامه های مرجع ذکر شده در بخش مبانی عملیات در </w:t>
      </w:r>
      <w:r w:rsidRPr="00434162">
        <w:rPr>
          <w:rFonts w:cs="B Nazanin"/>
          <w:color w:val="000000" w:themeColor="text1"/>
          <w:sz w:val="28"/>
          <w:szCs w:val="28"/>
          <w:lang w:bidi="fa-IR"/>
        </w:rPr>
        <w:t>EOP</w:t>
      </w:r>
    </w:p>
    <w:p w14:paraId="7AD40DDB" w14:textId="77777777" w:rsidR="00A838DD" w:rsidRPr="00434162" w:rsidRDefault="00A838DD" w:rsidP="00612121">
      <w:pPr>
        <w:pStyle w:val="ListParagraph"/>
        <w:numPr>
          <w:ilvl w:val="0"/>
          <w:numId w:val="12"/>
        </w:numPr>
        <w:bidi/>
        <w:spacing w:after="0"/>
        <w:jc w:val="both"/>
        <w:rPr>
          <w:rFonts w:cs="B Nazanin"/>
          <w:color w:val="000000" w:themeColor="text1"/>
          <w:sz w:val="28"/>
          <w:szCs w:val="28"/>
          <w:lang w:bidi="fa-IR"/>
        </w:rPr>
      </w:pPr>
      <w:r w:rsidRPr="00434162">
        <w:rPr>
          <w:rFonts w:cs="B Nazanin" w:hint="cs"/>
          <w:color w:val="000000" w:themeColor="text1"/>
          <w:sz w:val="28"/>
          <w:szCs w:val="28"/>
          <w:rtl/>
          <w:lang w:bidi="fa-IR"/>
        </w:rPr>
        <w:t>سند ملی ارتقای سلامت</w:t>
      </w:r>
    </w:p>
    <w:p w14:paraId="34248F7C" w14:textId="77777777" w:rsidR="00A838DD" w:rsidRPr="00434162" w:rsidRDefault="00A838DD" w:rsidP="00612121">
      <w:pPr>
        <w:pStyle w:val="ListParagraph"/>
        <w:numPr>
          <w:ilvl w:val="0"/>
          <w:numId w:val="12"/>
        </w:numPr>
        <w:bidi/>
        <w:spacing w:after="0"/>
        <w:jc w:val="both"/>
        <w:rPr>
          <w:rFonts w:cs="B Nazanin"/>
          <w:color w:val="000000" w:themeColor="text1"/>
          <w:sz w:val="28"/>
          <w:szCs w:val="28"/>
          <w:lang w:bidi="fa-IR"/>
        </w:rPr>
      </w:pPr>
      <w:r w:rsidRPr="00434162">
        <w:rPr>
          <w:rFonts w:cs="B Nazanin" w:hint="cs"/>
          <w:color w:val="000000" w:themeColor="text1"/>
          <w:sz w:val="28"/>
          <w:szCs w:val="28"/>
          <w:rtl/>
          <w:lang w:bidi="fa-IR"/>
        </w:rPr>
        <w:t>نقشه تحول نظام سلامت</w:t>
      </w:r>
    </w:p>
    <w:p w14:paraId="79A14483" w14:textId="77777777" w:rsidR="00A838DD" w:rsidRPr="00434162" w:rsidRDefault="00A838DD" w:rsidP="00612121">
      <w:pPr>
        <w:pStyle w:val="Heading1"/>
        <w:bidi/>
        <w:rPr>
          <w:rFonts w:cs="B Titr"/>
          <w:color w:val="000000" w:themeColor="text1"/>
          <w:rtl/>
          <w:lang w:bidi="fa-IR"/>
        </w:rPr>
      </w:pPr>
      <w:r w:rsidRPr="00434162">
        <w:rPr>
          <w:rFonts w:cs="B Titr" w:hint="cs"/>
          <w:color w:val="000000" w:themeColor="text1"/>
          <w:rtl/>
          <w:lang w:bidi="fa-IR"/>
        </w:rPr>
        <w:t>شرح وضعیت:</w:t>
      </w:r>
    </w:p>
    <w:p w14:paraId="3ACE45D5" w14:textId="77777777" w:rsidR="00A838DD" w:rsidRDefault="00A838DD" w:rsidP="00612121">
      <w:pPr>
        <w:bidi/>
        <w:spacing w:after="0"/>
        <w:jc w:val="both"/>
        <w:rPr>
          <w:rFonts w:cs="B Nazanin"/>
          <w:color w:val="000000" w:themeColor="text1"/>
          <w:sz w:val="28"/>
          <w:szCs w:val="28"/>
          <w:lang w:bidi="fa-IR"/>
        </w:rPr>
      </w:pPr>
      <w:r w:rsidRPr="00434162">
        <w:rPr>
          <w:rFonts w:cs="B Nazanin" w:hint="cs"/>
          <w:color w:val="000000" w:themeColor="text1"/>
          <w:sz w:val="28"/>
          <w:szCs w:val="28"/>
          <w:rtl/>
          <w:lang w:bidi="fa-IR"/>
        </w:rPr>
        <w:t xml:space="preserve">با توجه به این که نیاز به آموزش به عنوان کارکردی پایه در کلیه انواع بلایا وجود دارد این برنامه بار رویکرد همه مخاطرات اعم از مخاطرات طبیعی (مانند زلزه، سیل، طوفان، آتشفشان و ...) و همچنین انسان ساخت مانند (حوادث صنعتی، برق، پرتویی، مواد شیمیایی، رادیولوژی، اتمی، بیولوژی، جاده ای، هوایی، ریلی) تهیه شده است. به علاوه در ارائه خدمات آموزشی بحث گروه های سنی و جنسی مطرح نیست و کلیه آحاد جامعه از خدمات ارائه شده بهره مند می گردند. </w:t>
      </w:r>
    </w:p>
    <w:p w14:paraId="1659DA1E" w14:textId="5791B69C" w:rsidR="000B603B" w:rsidRPr="000B603B" w:rsidRDefault="000B603B" w:rsidP="00F00FFE">
      <w:pPr>
        <w:tabs>
          <w:tab w:val="left" w:pos="3832"/>
        </w:tabs>
        <w:bidi/>
        <w:jc w:val="both"/>
        <w:rPr>
          <w:rFonts w:ascii="Tahoma" w:hAnsi="Tahoma" w:cs="B Titr"/>
          <w:b/>
          <w:bCs/>
          <w:sz w:val="24"/>
          <w:szCs w:val="24"/>
          <w:lang w:bidi="fa-IR"/>
        </w:rPr>
      </w:pPr>
      <w:r w:rsidRPr="000B603B">
        <w:rPr>
          <w:rFonts w:ascii="Tahoma" w:hAnsi="Tahoma" w:cs="B Titr" w:hint="cs"/>
          <w:b/>
          <w:bCs/>
          <w:sz w:val="24"/>
          <w:szCs w:val="24"/>
          <w:rtl/>
          <w:lang w:bidi="fa-IR"/>
        </w:rPr>
        <w:t>ویژگی‌های جغرافیایی و سیاسی</w:t>
      </w:r>
      <w:r w:rsidRPr="000B603B">
        <w:rPr>
          <w:rFonts w:ascii="Tahoma" w:hAnsi="Tahoma" w:cs="Tahoma"/>
          <w:b/>
          <w:bCs/>
          <w:sz w:val="24"/>
          <w:szCs w:val="24"/>
          <w:rtl/>
          <w:lang w:bidi="fa-IR"/>
        </w:rPr>
        <w:t> </w:t>
      </w:r>
      <w:r w:rsidR="00F00FFE">
        <w:rPr>
          <w:rFonts w:ascii="Tahoma" w:hAnsi="Tahoma" w:cs="B Titr" w:hint="cs"/>
          <w:b/>
          <w:bCs/>
          <w:sz w:val="24"/>
          <w:szCs w:val="24"/>
          <w:rtl/>
          <w:lang w:bidi="fa-IR"/>
        </w:rPr>
        <w:t>شهرستان درمیان</w:t>
      </w:r>
      <w:r w:rsidRPr="000B603B">
        <w:rPr>
          <w:rFonts w:ascii="Tahoma" w:hAnsi="Tahoma" w:cs="B Titr" w:hint="cs"/>
          <w:b/>
          <w:bCs/>
          <w:sz w:val="24"/>
          <w:szCs w:val="24"/>
          <w:rtl/>
          <w:lang w:bidi="fa-IR"/>
        </w:rPr>
        <w:t>:</w:t>
      </w:r>
    </w:p>
    <w:p w14:paraId="2159D386" w14:textId="77777777" w:rsidR="00BA38AA" w:rsidRPr="00C66E49" w:rsidRDefault="00BA38AA" w:rsidP="00BA38AA">
      <w:pPr>
        <w:bidi/>
        <w:spacing w:line="360" w:lineRule="auto"/>
        <w:rPr>
          <w:rFonts w:cs="B Mitra"/>
          <w:sz w:val="28"/>
          <w:szCs w:val="28"/>
          <w:rtl/>
        </w:rPr>
      </w:pPr>
      <w:r w:rsidRPr="00C66E49">
        <w:rPr>
          <w:rFonts w:cs="B Mitra" w:hint="cs"/>
          <w:sz w:val="28"/>
          <w:szCs w:val="28"/>
          <w:rtl/>
        </w:rPr>
        <w:t>شهرستان درمیان با مرکزیت شهر اسدیه با 6338 کیلومتر مربع وسعت از شهرستانهای تابع استان خراسان جنوبی است . این شهرستان که 7.6 از مساحت استان را به خود اختصاص داده از جنوب با شهرستان سربیشه ، از غرب با شهرستان بیرجند ، از شمال با شهرستان قاین و از شرق با کشور افغانستان همسایه است .</w:t>
      </w:r>
    </w:p>
    <w:p w14:paraId="0E146D36" w14:textId="77777777" w:rsidR="00BA38AA" w:rsidRPr="00C66E49" w:rsidRDefault="00BA38AA" w:rsidP="00BA38AA">
      <w:pPr>
        <w:bidi/>
        <w:spacing w:line="360" w:lineRule="auto"/>
        <w:rPr>
          <w:rFonts w:cs="B Mitra"/>
          <w:sz w:val="28"/>
          <w:szCs w:val="28"/>
          <w:rtl/>
        </w:rPr>
      </w:pPr>
      <w:r w:rsidRPr="00C66E49">
        <w:rPr>
          <w:rFonts w:cs="B Mitra" w:hint="cs"/>
          <w:sz w:val="28"/>
          <w:szCs w:val="28"/>
          <w:rtl/>
        </w:rPr>
        <w:t xml:space="preserve">شهرستان درمیان در اواخر سال 84 شکل گرفت و شبکه بهداشت ودرمان درمیان ازابتدای سال  85 شروع به کار کرد . شهرستان درمیان از دامنه نوسانات ارتفاعی وسیعی برخوردار است . از طرفی شاخص ترین و مهم ترین کوهستان ناحیه کوههای مومن آباد قسمتی از غرب و جنوب غربی شهرستان را با ارتفاع نزدیک به 3000 متر پوشانده و دشت های کم ارتفاع در حدود 800-600 متر ارتفاع در شرق شهرستان در دهستانهای گزیک و طبس مسینا واقع شده است . این اختلاف ارتفاع ( نزدیک به 3400-2200 متر )باعث بوجود آمدن تنوع اقلیمی و گستره باز آب و هوایی در منطقه شده است . درحدفاصل رشته کوههای منطقه ، کوههای منفرد و دشتها واقع شده اند که بدلیل کمبود آب </w:t>
      </w:r>
      <w:r w:rsidRPr="00C66E49">
        <w:rPr>
          <w:rFonts w:cs="B Mitra" w:hint="cs"/>
          <w:sz w:val="28"/>
          <w:szCs w:val="28"/>
          <w:rtl/>
        </w:rPr>
        <w:lastRenderedPageBreak/>
        <w:t>بیشتر دشتها سیمای بیابانی و کویری بخود گرفته اند . بطور کلی منطقه شامل دو اقلیم کوهستانی در غرب با آب و هوای سرد و اقلیم جلگه ای و بیابانی در شرق با آب و هوای نیمه صحرایی می باشد .</w:t>
      </w:r>
    </w:p>
    <w:p w14:paraId="40AE6691" w14:textId="77777777" w:rsidR="00BA38AA" w:rsidRDefault="00BA38AA" w:rsidP="00BA38AA">
      <w:pPr>
        <w:bidi/>
        <w:spacing w:line="360" w:lineRule="auto"/>
        <w:rPr>
          <w:rFonts w:cs="B Mitra"/>
          <w:sz w:val="28"/>
          <w:szCs w:val="28"/>
          <w:rtl/>
        </w:rPr>
      </w:pPr>
      <w:r w:rsidRPr="00C66E49">
        <w:rPr>
          <w:rFonts w:cs="B Mitra" w:hint="cs"/>
          <w:sz w:val="28"/>
          <w:szCs w:val="28"/>
          <w:rtl/>
        </w:rPr>
        <w:t xml:space="preserve">این تنوع آب و هوایی و وجود دو نوع اقلیم متفاوت منجر به دو نوع پوشش گیاهی متفاوت در منطقه شده ، به نحوی که غرب شهرستان با برخورداری از نعمات برف و باران فراوان دارای زمینهای حاصلخیز و شرق شهرستان بدلیل محروم بودن از نعمات برف و باران دارای زمین های غیر حاصلخیز می باشد که این امر منجر به شیوع اختلال رشد و سوء تغذیه در این منطقه گردیده است . همچنین شرق شهرستان بدلیل پراکندگی زیاد دارای روستاهای تیم سیار فراوانی است که به همین علت از پوشش کامل خدمات محروم می باشند .همچنین در این شهرستان به علت وجود مرز مشترک با افغانستان در نواحی مرکز بهداشتی درمانی گزیک منطقه انتظامی دایر گردیده که این امر منجر به تغییر مداوم جمعیت تحت پوشش این مرکز در منطقه تحت پوشش </w:t>
      </w:r>
      <w:r>
        <w:rPr>
          <w:rFonts w:cs="B Mitra" w:hint="cs"/>
          <w:sz w:val="28"/>
          <w:szCs w:val="28"/>
          <w:rtl/>
        </w:rPr>
        <w:t>پایگاه</w:t>
      </w:r>
      <w:r w:rsidRPr="00C66E49">
        <w:rPr>
          <w:rFonts w:cs="B Mitra" w:hint="cs"/>
          <w:sz w:val="28"/>
          <w:szCs w:val="28"/>
          <w:rtl/>
        </w:rPr>
        <w:t xml:space="preserve"> عزیز آباد گردیده است .</w:t>
      </w:r>
    </w:p>
    <w:p w14:paraId="7DA19A1F" w14:textId="77777777" w:rsidR="00BA38AA" w:rsidRPr="00C66E49" w:rsidRDefault="00BA38AA" w:rsidP="00BA38AA">
      <w:pPr>
        <w:bidi/>
        <w:spacing w:line="360" w:lineRule="auto"/>
        <w:rPr>
          <w:rFonts w:cs="B Mitra"/>
          <w:sz w:val="28"/>
          <w:szCs w:val="28"/>
          <w:rtl/>
        </w:rPr>
      </w:pPr>
      <w:r w:rsidRPr="00C66E49">
        <w:rPr>
          <w:rFonts w:cs="B Mitra" w:hint="cs"/>
          <w:sz w:val="28"/>
          <w:szCs w:val="28"/>
          <w:rtl/>
        </w:rPr>
        <w:t>شغل اکثریت مردم بومی این شهرستان دامداری و کشاورزی و است و بر این اساس در فصول خاصی از سال که  هنگام براشت محصول می باشد یا در اوایل بهار که دامداران به صحرا میروند تشکیل جلسات آموزشی و بسیاری از پیگیری ها سخت تر میشود.</w:t>
      </w:r>
    </w:p>
    <w:p w14:paraId="3BA2821C" w14:textId="77777777" w:rsidR="00BA38AA" w:rsidRPr="00C66E49" w:rsidRDefault="00BA38AA" w:rsidP="00BA38AA">
      <w:pPr>
        <w:bidi/>
        <w:spacing w:line="360" w:lineRule="auto"/>
        <w:rPr>
          <w:rFonts w:cs="B Mitra"/>
          <w:sz w:val="28"/>
          <w:szCs w:val="28"/>
          <w:rtl/>
        </w:rPr>
      </w:pPr>
      <w:r w:rsidRPr="00C66E49">
        <w:rPr>
          <w:rFonts w:cs="B Mitra" w:hint="cs"/>
          <w:sz w:val="28"/>
          <w:szCs w:val="28"/>
          <w:rtl/>
        </w:rPr>
        <w:t>ویژگی های اجتماعی : دین اکثریت مردم شهرستان اسلام و بیشتر آنها سنی مذهب هستند . مناطق میانی و شرق، سنی مذهب و ساکنین مناطق غربی شیعه مذهب هستند همچنین این شهرستان دارای 14 روحانی اهل تشیع و 24 روحانی اهل سنت می باشد .تعداد مدارس این شهرستان 195 مدرسه روستایی(اصلی و قمر و تیم سیار)و سیزده مدرسه شهری در پایگاههای مختلف می باشد.</w:t>
      </w:r>
    </w:p>
    <w:p w14:paraId="646646E8" w14:textId="77777777" w:rsidR="00BA38AA" w:rsidRPr="00C66E49" w:rsidRDefault="00BA38AA" w:rsidP="00BA38AA">
      <w:pPr>
        <w:bidi/>
        <w:spacing w:line="360" w:lineRule="auto"/>
        <w:rPr>
          <w:rFonts w:cs="B Mitra"/>
          <w:sz w:val="28"/>
          <w:szCs w:val="28"/>
          <w:rtl/>
        </w:rPr>
      </w:pPr>
      <w:r w:rsidRPr="00C66E49">
        <w:rPr>
          <w:rFonts w:cs="B Mitra" w:hint="cs"/>
          <w:sz w:val="28"/>
          <w:szCs w:val="28"/>
          <w:rtl/>
        </w:rPr>
        <w:t>در حال حاضر شبکه بهداشت و درمان این شهرستان دارای 10 مرکز بهداشتی درمانی و</w:t>
      </w:r>
      <w:r>
        <w:rPr>
          <w:rFonts w:cs="B Mitra" w:hint="cs"/>
          <w:sz w:val="28"/>
          <w:szCs w:val="28"/>
          <w:rtl/>
        </w:rPr>
        <w:t>40</w:t>
      </w:r>
      <w:r w:rsidRPr="00C66E49">
        <w:rPr>
          <w:rFonts w:cs="B Mitra" w:hint="cs"/>
          <w:sz w:val="28"/>
          <w:szCs w:val="28"/>
          <w:rtl/>
        </w:rPr>
        <w:t xml:space="preserve"> خانه بهداشت و </w:t>
      </w:r>
      <w:r>
        <w:rPr>
          <w:rFonts w:cs="B Mitra" w:hint="cs"/>
          <w:sz w:val="28"/>
          <w:szCs w:val="28"/>
          <w:rtl/>
        </w:rPr>
        <w:t>6</w:t>
      </w:r>
      <w:r w:rsidRPr="00C66E49">
        <w:rPr>
          <w:rFonts w:cs="B Mitra" w:hint="cs"/>
          <w:sz w:val="28"/>
          <w:szCs w:val="28"/>
          <w:rtl/>
        </w:rPr>
        <w:t xml:space="preserve"> پایگاه شهری و یک مرکز مشاوره قبل از ازدواج و 1 واحد تسهیلات زایمانی می باشد که در حال ارائه خدمات به صورت رایگان می باشند.</w:t>
      </w:r>
    </w:p>
    <w:p w14:paraId="42BB3136" w14:textId="77777777" w:rsidR="00BA38AA" w:rsidRPr="00C66E49" w:rsidRDefault="00BA38AA" w:rsidP="00BA38AA">
      <w:pPr>
        <w:tabs>
          <w:tab w:val="left" w:pos="157"/>
          <w:tab w:val="left" w:pos="299"/>
        </w:tabs>
        <w:bidi/>
        <w:spacing w:line="480" w:lineRule="auto"/>
        <w:jc w:val="both"/>
        <w:rPr>
          <w:rFonts w:cs="B Titr"/>
          <w:b/>
          <w:bCs/>
          <w:color w:val="0070C0"/>
          <w:sz w:val="28"/>
          <w:szCs w:val="28"/>
          <w:u w:val="single"/>
        </w:rPr>
      </w:pPr>
    </w:p>
    <w:p w14:paraId="225BB2EB" w14:textId="77777777" w:rsidR="00BA38AA" w:rsidRDefault="00BA38AA" w:rsidP="00BA38AA">
      <w:pPr>
        <w:bidi/>
        <w:spacing w:line="360" w:lineRule="auto"/>
        <w:rPr>
          <w:rFonts w:cs="B Mitra"/>
          <w:sz w:val="28"/>
          <w:szCs w:val="28"/>
          <w:rtl/>
        </w:rPr>
      </w:pPr>
    </w:p>
    <w:p w14:paraId="31B3D1A5" w14:textId="5827B014" w:rsidR="00612121" w:rsidRDefault="00612121" w:rsidP="00612121">
      <w:pPr>
        <w:tabs>
          <w:tab w:val="left" w:pos="3832"/>
        </w:tabs>
        <w:bidi/>
        <w:jc w:val="both"/>
        <w:rPr>
          <w:rFonts w:cs="B Nazanin"/>
          <w:color w:val="000000" w:themeColor="text1"/>
          <w:sz w:val="28"/>
          <w:szCs w:val="28"/>
          <w:rtl/>
          <w:lang w:bidi="fa-IR"/>
        </w:rPr>
      </w:pPr>
    </w:p>
    <w:p w14:paraId="059AC6F0" w14:textId="77777777" w:rsidR="00501B8B" w:rsidRPr="000B603B" w:rsidRDefault="00501B8B" w:rsidP="00501B8B">
      <w:pPr>
        <w:tabs>
          <w:tab w:val="left" w:pos="3832"/>
        </w:tabs>
        <w:bidi/>
        <w:jc w:val="both"/>
        <w:rPr>
          <w:rFonts w:cs="B Nazanin"/>
          <w:color w:val="000000" w:themeColor="text1"/>
          <w:sz w:val="28"/>
          <w:szCs w:val="28"/>
          <w:rtl/>
          <w:lang w:bidi="fa-IR"/>
        </w:rPr>
      </w:pPr>
    </w:p>
    <w:p w14:paraId="3345ACD2" w14:textId="77777777" w:rsidR="00781D93" w:rsidRDefault="00781D93" w:rsidP="00781D93">
      <w:pPr>
        <w:bidi/>
        <w:spacing w:after="0" w:line="240" w:lineRule="auto"/>
        <w:jc w:val="lowKashida"/>
        <w:rPr>
          <w:rFonts w:ascii="Times New Roman" w:eastAsia="Calibri" w:hAnsi="Times New Roman" w:cs="B Nazanin"/>
          <w:sz w:val="26"/>
          <w:szCs w:val="26"/>
          <w:rtl/>
          <w:lang w:bidi="fa-IR"/>
        </w:rPr>
      </w:pPr>
      <w:bookmarkStart w:id="0" w:name="2"/>
      <w:bookmarkStart w:id="1" w:name="0"/>
      <w:bookmarkStart w:id="2" w:name="1"/>
      <w:bookmarkEnd w:id="0"/>
      <w:bookmarkEnd w:id="1"/>
      <w:bookmarkEnd w:id="2"/>
    </w:p>
    <w:p w14:paraId="1303D613" w14:textId="1B3A5065" w:rsidR="00781D93" w:rsidRPr="00C06B1D" w:rsidRDefault="00F04C29" w:rsidP="00BA38AA">
      <w:pPr>
        <w:shd w:val="clear" w:color="auto" w:fill="FFFFFF" w:themeFill="background1"/>
        <w:bidi/>
        <w:jc w:val="center"/>
        <w:rPr>
          <w:rFonts w:cs="B Mitra"/>
          <w:b/>
          <w:bCs/>
          <w:color w:val="0070C0"/>
          <w:sz w:val="26"/>
          <w:szCs w:val="26"/>
          <w:rtl/>
          <w:lang w:bidi="fa-IR"/>
        </w:rPr>
      </w:pPr>
      <w:r>
        <w:rPr>
          <w:rFonts w:cs="B Mitra" w:hint="cs"/>
          <w:b/>
          <w:bCs/>
          <w:color w:val="0070C0"/>
          <w:sz w:val="26"/>
          <w:szCs w:val="26"/>
          <w:rtl/>
        </w:rPr>
        <w:lastRenderedPageBreak/>
        <w:t>جدول شماره یک:</w:t>
      </w:r>
      <w:r w:rsidR="00781D93" w:rsidRPr="00C06B1D">
        <w:rPr>
          <w:rFonts w:cs="B Mitra" w:hint="cs"/>
          <w:b/>
          <w:bCs/>
          <w:color w:val="0070C0"/>
          <w:sz w:val="26"/>
          <w:szCs w:val="26"/>
          <w:rtl/>
        </w:rPr>
        <w:t xml:space="preserve">وضعیت واحدهای محیطی </w:t>
      </w:r>
      <w:r w:rsidR="00BA38AA">
        <w:rPr>
          <w:rFonts w:cs="B Mitra" w:hint="cs"/>
          <w:b/>
          <w:bCs/>
          <w:color w:val="0070C0"/>
          <w:sz w:val="26"/>
          <w:szCs w:val="26"/>
          <w:rtl/>
        </w:rPr>
        <w:t>شبکه بهداشت و درمان شهرستان درمیان</w:t>
      </w:r>
      <w:r w:rsidR="00781D93" w:rsidRPr="00C06B1D">
        <w:rPr>
          <w:rFonts w:cs="B Mitra" w:hint="cs"/>
          <w:b/>
          <w:bCs/>
          <w:color w:val="0070C0"/>
          <w:sz w:val="26"/>
          <w:szCs w:val="26"/>
          <w:rtl/>
        </w:rPr>
        <w:t xml:space="preserve"> در ابتدای سال </w:t>
      </w:r>
      <w:r>
        <w:rPr>
          <w:rFonts w:cs="B Mitra" w:hint="cs"/>
          <w:b/>
          <w:bCs/>
          <w:color w:val="0070C0"/>
          <w:sz w:val="26"/>
          <w:szCs w:val="26"/>
          <w:rtl/>
        </w:rPr>
        <w:t>140</w:t>
      </w:r>
      <w:r w:rsidR="00501B8B">
        <w:rPr>
          <w:rFonts w:cs="B Mitra" w:hint="cs"/>
          <w:b/>
          <w:bCs/>
          <w:color w:val="0070C0"/>
          <w:sz w:val="26"/>
          <w:szCs w:val="26"/>
          <w:rtl/>
        </w:rPr>
        <w:t>3</w:t>
      </w:r>
    </w:p>
    <w:tbl>
      <w:tblPr>
        <w:bidiVisual/>
        <w:tblW w:w="10660" w:type="dxa"/>
        <w:tblInd w:w="-516" w:type="dxa"/>
        <w:tblLook w:val="04A0" w:firstRow="1" w:lastRow="0" w:firstColumn="1" w:lastColumn="0" w:noHBand="0" w:noVBand="1"/>
      </w:tblPr>
      <w:tblGrid>
        <w:gridCol w:w="2980"/>
        <w:gridCol w:w="960"/>
        <w:gridCol w:w="960"/>
        <w:gridCol w:w="960"/>
        <w:gridCol w:w="960"/>
        <w:gridCol w:w="960"/>
        <w:gridCol w:w="960"/>
        <w:gridCol w:w="960"/>
        <w:gridCol w:w="960"/>
      </w:tblGrid>
      <w:tr w:rsidR="00531320" w:rsidRPr="00552C62" w14:paraId="0F46329C" w14:textId="77777777" w:rsidTr="00AE47AB">
        <w:trPr>
          <w:trHeight w:val="750"/>
        </w:trPr>
        <w:tc>
          <w:tcPr>
            <w:tcW w:w="2980" w:type="dxa"/>
            <w:vMerge w:val="restart"/>
            <w:tcBorders>
              <w:top w:val="nil"/>
              <w:left w:val="single" w:sz="8" w:space="0" w:color="000000"/>
              <w:bottom w:val="single" w:sz="8" w:space="0" w:color="000000"/>
              <w:right w:val="nil"/>
            </w:tcBorders>
            <w:shd w:val="clear" w:color="000000" w:fill="E2EFDA"/>
            <w:vAlign w:val="center"/>
            <w:hideMark/>
          </w:tcPr>
          <w:p w14:paraId="4D0EB658" w14:textId="2A6F36CD" w:rsidR="00531320" w:rsidRPr="00CB01E2" w:rsidRDefault="00531320" w:rsidP="00AE47AB">
            <w:pPr>
              <w:bidi/>
              <w:spacing w:after="0" w:line="240" w:lineRule="auto"/>
              <w:jc w:val="center"/>
              <w:rPr>
                <w:rFonts w:ascii="Tahoma" w:eastAsia="Times New Roman" w:hAnsi="Tahoma" w:cs="B Titr"/>
                <w:color w:val="000000"/>
                <w:sz w:val="18"/>
                <w:szCs w:val="18"/>
                <w:rtl/>
              </w:rPr>
            </w:pPr>
            <w:r w:rsidRPr="00CB01E2">
              <w:rPr>
                <w:rFonts w:ascii="Tahoma" w:eastAsia="Times New Roman" w:hAnsi="Tahoma" w:cs="B Titr"/>
                <w:color w:val="000000"/>
                <w:sz w:val="18"/>
                <w:szCs w:val="18"/>
                <w:rtl/>
              </w:rPr>
              <w:t xml:space="preserve">نام </w:t>
            </w:r>
            <w:r w:rsidR="00AE47AB">
              <w:rPr>
                <w:rFonts w:ascii="Tahoma" w:eastAsia="Times New Roman" w:hAnsi="Tahoma" w:cs="B Titr" w:hint="cs"/>
                <w:color w:val="000000"/>
                <w:sz w:val="18"/>
                <w:szCs w:val="18"/>
                <w:rtl/>
              </w:rPr>
              <w:t>مراکز</w:t>
            </w:r>
          </w:p>
        </w:tc>
        <w:tc>
          <w:tcPr>
            <w:tcW w:w="1920" w:type="dxa"/>
            <w:gridSpan w:val="2"/>
            <w:tcBorders>
              <w:top w:val="single" w:sz="8" w:space="0" w:color="000000"/>
              <w:left w:val="single" w:sz="8" w:space="0" w:color="000000"/>
              <w:bottom w:val="single" w:sz="4" w:space="0" w:color="000000"/>
              <w:right w:val="single" w:sz="8" w:space="0" w:color="000000"/>
            </w:tcBorders>
            <w:shd w:val="clear" w:color="000000" w:fill="E2EFDA"/>
            <w:vAlign w:val="center"/>
            <w:hideMark/>
          </w:tcPr>
          <w:p w14:paraId="487624CF"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تعداد خانه های بهداشت</w:t>
            </w:r>
          </w:p>
        </w:tc>
        <w:tc>
          <w:tcPr>
            <w:tcW w:w="1920" w:type="dxa"/>
            <w:gridSpan w:val="2"/>
            <w:tcBorders>
              <w:top w:val="single" w:sz="8" w:space="0" w:color="000000"/>
              <w:left w:val="single" w:sz="8" w:space="0" w:color="000000"/>
              <w:bottom w:val="single" w:sz="4" w:space="0" w:color="000000"/>
              <w:right w:val="single" w:sz="4" w:space="0" w:color="000000"/>
            </w:tcBorders>
            <w:shd w:val="clear" w:color="000000" w:fill="E2EFDA"/>
            <w:vAlign w:val="center"/>
            <w:hideMark/>
          </w:tcPr>
          <w:p w14:paraId="776F070B"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تعداد پایگاههای بهداشت</w:t>
            </w:r>
          </w:p>
        </w:tc>
        <w:tc>
          <w:tcPr>
            <w:tcW w:w="3840" w:type="dxa"/>
            <w:gridSpan w:val="4"/>
            <w:tcBorders>
              <w:top w:val="single" w:sz="8" w:space="0" w:color="000000"/>
              <w:left w:val="single" w:sz="8" w:space="0" w:color="000000"/>
              <w:bottom w:val="single" w:sz="4" w:space="0" w:color="000000"/>
              <w:right w:val="single" w:sz="8" w:space="0" w:color="000000"/>
            </w:tcBorders>
            <w:shd w:val="clear" w:color="000000" w:fill="E2EFDA"/>
            <w:vAlign w:val="center"/>
            <w:hideMark/>
          </w:tcPr>
          <w:p w14:paraId="796E15C5"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تعداد مراکز بهداشت</w:t>
            </w:r>
          </w:p>
        </w:tc>
      </w:tr>
      <w:tr w:rsidR="00531320" w:rsidRPr="00552C62" w14:paraId="6A62B6AA" w14:textId="77777777" w:rsidTr="00AE47AB">
        <w:trPr>
          <w:trHeight w:val="570"/>
        </w:trPr>
        <w:tc>
          <w:tcPr>
            <w:tcW w:w="2980" w:type="dxa"/>
            <w:vMerge/>
            <w:tcBorders>
              <w:top w:val="nil"/>
              <w:left w:val="single" w:sz="8" w:space="0" w:color="000000"/>
              <w:bottom w:val="single" w:sz="8" w:space="0" w:color="000000"/>
              <w:right w:val="nil"/>
            </w:tcBorders>
            <w:vAlign w:val="center"/>
            <w:hideMark/>
          </w:tcPr>
          <w:p w14:paraId="131050E2" w14:textId="77777777" w:rsidR="00531320" w:rsidRPr="00CB01E2" w:rsidRDefault="00531320" w:rsidP="00BA38AA">
            <w:pPr>
              <w:bidi/>
              <w:spacing w:after="0" w:line="240" w:lineRule="auto"/>
              <w:rPr>
                <w:rFonts w:ascii="Tahoma" w:eastAsia="Times New Roman" w:hAnsi="Tahoma" w:cs="B Titr"/>
                <w:color w:val="000000"/>
                <w:sz w:val="18"/>
                <w:szCs w:val="18"/>
              </w:rPr>
            </w:pPr>
          </w:p>
        </w:tc>
        <w:tc>
          <w:tcPr>
            <w:tcW w:w="960" w:type="dxa"/>
            <w:vMerge w:val="restart"/>
            <w:tcBorders>
              <w:top w:val="nil"/>
              <w:left w:val="single" w:sz="8" w:space="0" w:color="000000"/>
              <w:bottom w:val="single" w:sz="8" w:space="0" w:color="000000"/>
              <w:right w:val="single" w:sz="4" w:space="0" w:color="000000"/>
            </w:tcBorders>
            <w:shd w:val="clear" w:color="000000" w:fill="E2EFDA"/>
            <w:vAlign w:val="center"/>
            <w:hideMark/>
          </w:tcPr>
          <w:p w14:paraId="73FBA924"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فعال با بهورز شاغل</w:t>
            </w:r>
          </w:p>
        </w:tc>
        <w:tc>
          <w:tcPr>
            <w:tcW w:w="960" w:type="dxa"/>
            <w:vMerge w:val="restart"/>
            <w:tcBorders>
              <w:top w:val="nil"/>
              <w:left w:val="single" w:sz="4" w:space="0" w:color="000000"/>
              <w:bottom w:val="single" w:sz="8" w:space="0" w:color="000000"/>
              <w:right w:val="single" w:sz="8" w:space="0" w:color="000000"/>
            </w:tcBorders>
            <w:shd w:val="clear" w:color="000000" w:fill="E2EFDA"/>
            <w:vAlign w:val="center"/>
            <w:hideMark/>
          </w:tcPr>
          <w:p w14:paraId="1894CF61"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غیر فعال</w:t>
            </w:r>
          </w:p>
        </w:tc>
        <w:tc>
          <w:tcPr>
            <w:tcW w:w="960" w:type="dxa"/>
            <w:vMerge w:val="restart"/>
            <w:tcBorders>
              <w:top w:val="nil"/>
              <w:left w:val="single" w:sz="8" w:space="0" w:color="000000"/>
              <w:bottom w:val="single" w:sz="8" w:space="0" w:color="000000"/>
              <w:right w:val="single" w:sz="4" w:space="0" w:color="000000"/>
            </w:tcBorders>
            <w:shd w:val="clear" w:color="000000" w:fill="E2EFDA"/>
            <w:vAlign w:val="center"/>
            <w:hideMark/>
          </w:tcPr>
          <w:p w14:paraId="1FE4751C"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فعال</w:t>
            </w:r>
          </w:p>
        </w:tc>
        <w:tc>
          <w:tcPr>
            <w:tcW w:w="960" w:type="dxa"/>
            <w:vMerge w:val="restart"/>
            <w:tcBorders>
              <w:top w:val="nil"/>
              <w:left w:val="single" w:sz="4" w:space="0" w:color="000000"/>
              <w:bottom w:val="single" w:sz="8" w:space="0" w:color="000000"/>
              <w:right w:val="nil"/>
            </w:tcBorders>
            <w:shd w:val="clear" w:color="000000" w:fill="E2EFDA"/>
            <w:vAlign w:val="center"/>
            <w:hideMark/>
          </w:tcPr>
          <w:p w14:paraId="1A6D87D8"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غیرفعال</w:t>
            </w:r>
          </w:p>
        </w:tc>
        <w:tc>
          <w:tcPr>
            <w:tcW w:w="1920" w:type="dxa"/>
            <w:gridSpan w:val="2"/>
            <w:tcBorders>
              <w:top w:val="single" w:sz="4" w:space="0" w:color="000000"/>
              <w:left w:val="single" w:sz="8" w:space="0" w:color="000000"/>
              <w:bottom w:val="single" w:sz="4" w:space="0" w:color="000000"/>
              <w:right w:val="single" w:sz="4" w:space="0" w:color="000000"/>
            </w:tcBorders>
            <w:shd w:val="clear" w:color="000000" w:fill="E2EFDA"/>
            <w:vAlign w:val="center"/>
            <w:hideMark/>
          </w:tcPr>
          <w:p w14:paraId="770126AF" w14:textId="77777777" w:rsidR="00531320" w:rsidRPr="00CB01E2" w:rsidRDefault="00531320" w:rsidP="00BA38AA">
            <w:pPr>
              <w:bidi/>
              <w:spacing w:after="0" w:line="240" w:lineRule="auto"/>
              <w:jc w:val="center"/>
              <w:rPr>
                <w:rFonts w:ascii="Tahoma" w:eastAsia="Times New Roman" w:hAnsi="Tahoma" w:cs="B Titr"/>
                <w:color w:val="000000"/>
                <w:sz w:val="18"/>
                <w:szCs w:val="18"/>
                <w:rtl/>
              </w:rPr>
            </w:pPr>
            <w:r w:rsidRPr="00CB01E2">
              <w:rPr>
                <w:rFonts w:ascii="Tahoma" w:eastAsia="Times New Roman" w:hAnsi="Tahoma" w:cs="B Titr"/>
                <w:color w:val="000000"/>
                <w:sz w:val="18"/>
                <w:szCs w:val="18"/>
                <w:rtl/>
              </w:rPr>
              <w:t>مرکز شهری</w:t>
            </w:r>
          </w:p>
        </w:tc>
        <w:tc>
          <w:tcPr>
            <w:tcW w:w="1920" w:type="dxa"/>
            <w:gridSpan w:val="2"/>
            <w:tcBorders>
              <w:top w:val="single" w:sz="4" w:space="0" w:color="000000"/>
              <w:left w:val="single" w:sz="4" w:space="0" w:color="000000"/>
              <w:bottom w:val="single" w:sz="4" w:space="0" w:color="000000"/>
              <w:right w:val="single" w:sz="8" w:space="0" w:color="000000"/>
            </w:tcBorders>
            <w:shd w:val="clear" w:color="000000" w:fill="E2EFDA"/>
            <w:vAlign w:val="center"/>
            <w:hideMark/>
          </w:tcPr>
          <w:p w14:paraId="0235F0C7" w14:textId="77777777" w:rsidR="00531320" w:rsidRPr="00CB01E2" w:rsidRDefault="00531320" w:rsidP="00BA38AA">
            <w:pPr>
              <w:bidi/>
              <w:spacing w:after="0" w:line="240" w:lineRule="auto"/>
              <w:jc w:val="center"/>
              <w:rPr>
                <w:rFonts w:ascii="Tahoma" w:eastAsia="Times New Roman" w:hAnsi="Tahoma" w:cs="B Titr"/>
                <w:color w:val="000000"/>
                <w:sz w:val="18"/>
                <w:szCs w:val="18"/>
                <w:rtl/>
              </w:rPr>
            </w:pPr>
            <w:r w:rsidRPr="00CB01E2">
              <w:rPr>
                <w:rFonts w:ascii="Tahoma" w:eastAsia="Times New Roman" w:hAnsi="Tahoma" w:cs="B Titr"/>
                <w:color w:val="000000"/>
                <w:sz w:val="18"/>
                <w:szCs w:val="18"/>
                <w:rtl/>
              </w:rPr>
              <w:t>مرکز روستایی</w:t>
            </w:r>
          </w:p>
        </w:tc>
      </w:tr>
      <w:tr w:rsidR="00531320" w:rsidRPr="00552C62" w14:paraId="7F7197A4" w14:textId="77777777" w:rsidTr="00AE47AB">
        <w:trPr>
          <w:trHeight w:val="630"/>
        </w:trPr>
        <w:tc>
          <w:tcPr>
            <w:tcW w:w="2980" w:type="dxa"/>
            <w:vMerge/>
            <w:tcBorders>
              <w:top w:val="nil"/>
              <w:left w:val="single" w:sz="8" w:space="0" w:color="000000"/>
              <w:bottom w:val="single" w:sz="8" w:space="0" w:color="000000"/>
              <w:right w:val="nil"/>
            </w:tcBorders>
            <w:vAlign w:val="center"/>
            <w:hideMark/>
          </w:tcPr>
          <w:p w14:paraId="680696B0" w14:textId="77777777" w:rsidR="00531320" w:rsidRPr="00CB01E2" w:rsidRDefault="00531320" w:rsidP="00BA38AA">
            <w:pPr>
              <w:bidi/>
              <w:spacing w:after="0" w:line="240" w:lineRule="auto"/>
              <w:rPr>
                <w:rFonts w:ascii="Tahoma" w:eastAsia="Times New Roman" w:hAnsi="Tahoma" w:cs="B Titr"/>
                <w:color w:val="000000"/>
                <w:sz w:val="18"/>
                <w:szCs w:val="18"/>
              </w:rPr>
            </w:pPr>
          </w:p>
        </w:tc>
        <w:tc>
          <w:tcPr>
            <w:tcW w:w="960" w:type="dxa"/>
            <w:vMerge/>
            <w:tcBorders>
              <w:top w:val="nil"/>
              <w:left w:val="single" w:sz="8" w:space="0" w:color="000000"/>
              <w:bottom w:val="single" w:sz="8" w:space="0" w:color="000000"/>
              <w:right w:val="single" w:sz="4" w:space="0" w:color="000000"/>
            </w:tcBorders>
            <w:vAlign w:val="center"/>
            <w:hideMark/>
          </w:tcPr>
          <w:p w14:paraId="5FCFC33D" w14:textId="77777777" w:rsidR="00531320" w:rsidRPr="00CB01E2" w:rsidRDefault="00531320" w:rsidP="00BA38AA">
            <w:pPr>
              <w:bidi/>
              <w:spacing w:after="0" w:line="240" w:lineRule="auto"/>
              <w:rPr>
                <w:rFonts w:ascii="Calibri" w:eastAsia="Times New Roman" w:hAnsi="Calibri" w:cs="B Titr"/>
                <w:color w:val="000000"/>
                <w:sz w:val="20"/>
                <w:szCs w:val="20"/>
              </w:rPr>
            </w:pPr>
          </w:p>
        </w:tc>
        <w:tc>
          <w:tcPr>
            <w:tcW w:w="960" w:type="dxa"/>
            <w:vMerge/>
            <w:tcBorders>
              <w:top w:val="nil"/>
              <w:left w:val="single" w:sz="4" w:space="0" w:color="000000"/>
              <w:bottom w:val="single" w:sz="8" w:space="0" w:color="000000"/>
              <w:right w:val="single" w:sz="8" w:space="0" w:color="000000"/>
            </w:tcBorders>
            <w:vAlign w:val="center"/>
            <w:hideMark/>
          </w:tcPr>
          <w:p w14:paraId="4081EB2E" w14:textId="77777777" w:rsidR="00531320" w:rsidRPr="00CB01E2" w:rsidRDefault="00531320" w:rsidP="00BA38AA">
            <w:pPr>
              <w:bidi/>
              <w:spacing w:after="0" w:line="240" w:lineRule="auto"/>
              <w:rPr>
                <w:rFonts w:ascii="Calibri" w:eastAsia="Times New Roman" w:hAnsi="Calibri" w:cs="B Titr"/>
                <w:color w:val="000000"/>
                <w:sz w:val="20"/>
                <w:szCs w:val="20"/>
              </w:rPr>
            </w:pPr>
          </w:p>
        </w:tc>
        <w:tc>
          <w:tcPr>
            <w:tcW w:w="960" w:type="dxa"/>
            <w:vMerge/>
            <w:tcBorders>
              <w:top w:val="nil"/>
              <w:left w:val="single" w:sz="8" w:space="0" w:color="000000"/>
              <w:bottom w:val="single" w:sz="8" w:space="0" w:color="000000"/>
              <w:right w:val="single" w:sz="4" w:space="0" w:color="000000"/>
            </w:tcBorders>
            <w:vAlign w:val="center"/>
            <w:hideMark/>
          </w:tcPr>
          <w:p w14:paraId="53280C64" w14:textId="77777777" w:rsidR="00531320" w:rsidRPr="00CB01E2" w:rsidRDefault="00531320" w:rsidP="00BA38AA">
            <w:pPr>
              <w:bidi/>
              <w:spacing w:after="0" w:line="240" w:lineRule="auto"/>
              <w:rPr>
                <w:rFonts w:ascii="Calibri" w:eastAsia="Times New Roman" w:hAnsi="Calibri" w:cs="B Titr"/>
                <w:color w:val="000000"/>
                <w:sz w:val="20"/>
                <w:szCs w:val="20"/>
              </w:rPr>
            </w:pPr>
          </w:p>
        </w:tc>
        <w:tc>
          <w:tcPr>
            <w:tcW w:w="960" w:type="dxa"/>
            <w:vMerge/>
            <w:tcBorders>
              <w:top w:val="nil"/>
              <w:left w:val="single" w:sz="4" w:space="0" w:color="000000"/>
              <w:bottom w:val="single" w:sz="8" w:space="0" w:color="000000"/>
              <w:right w:val="nil"/>
            </w:tcBorders>
            <w:vAlign w:val="center"/>
            <w:hideMark/>
          </w:tcPr>
          <w:p w14:paraId="42703983" w14:textId="77777777" w:rsidR="00531320" w:rsidRPr="00CB01E2" w:rsidRDefault="00531320" w:rsidP="00BA38AA">
            <w:pPr>
              <w:bidi/>
              <w:spacing w:after="0" w:line="240" w:lineRule="auto"/>
              <w:rPr>
                <w:rFonts w:ascii="Calibri" w:eastAsia="Times New Roman" w:hAnsi="Calibri" w:cs="B Titr"/>
                <w:color w:val="000000"/>
                <w:sz w:val="20"/>
                <w:szCs w:val="20"/>
              </w:rPr>
            </w:pPr>
          </w:p>
        </w:tc>
        <w:tc>
          <w:tcPr>
            <w:tcW w:w="960" w:type="dxa"/>
            <w:tcBorders>
              <w:top w:val="nil"/>
              <w:left w:val="single" w:sz="8" w:space="0" w:color="000000"/>
              <w:bottom w:val="single" w:sz="8" w:space="0" w:color="000000"/>
              <w:right w:val="single" w:sz="4" w:space="0" w:color="000000"/>
            </w:tcBorders>
            <w:shd w:val="clear" w:color="000000" w:fill="E2EFDA"/>
            <w:vAlign w:val="center"/>
            <w:hideMark/>
          </w:tcPr>
          <w:p w14:paraId="665B209E"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فعال</w:t>
            </w:r>
          </w:p>
        </w:tc>
        <w:tc>
          <w:tcPr>
            <w:tcW w:w="960" w:type="dxa"/>
            <w:tcBorders>
              <w:top w:val="nil"/>
              <w:left w:val="single" w:sz="4" w:space="0" w:color="000000"/>
              <w:bottom w:val="single" w:sz="8" w:space="0" w:color="000000"/>
              <w:right w:val="single" w:sz="4" w:space="0" w:color="000000"/>
            </w:tcBorders>
            <w:shd w:val="clear" w:color="000000" w:fill="E2EFDA"/>
            <w:vAlign w:val="center"/>
            <w:hideMark/>
          </w:tcPr>
          <w:p w14:paraId="50FF38EB"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غیرفعال</w:t>
            </w:r>
          </w:p>
        </w:tc>
        <w:tc>
          <w:tcPr>
            <w:tcW w:w="960" w:type="dxa"/>
            <w:tcBorders>
              <w:top w:val="nil"/>
              <w:left w:val="single" w:sz="4" w:space="0" w:color="000000"/>
              <w:bottom w:val="single" w:sz="8" w:space="0" w:color="000000"/>
              <w:right w:val="single" w:sz="4" w:space="0" w:color="000000"/>
            </w:tcBorders>
            <w:shd w:val="clear" w:color="000000" w:fill="E2EFDA"/>
            <w:vAlign w:val="center"/>
            <w:hideMark/>
          </w:tcPr>
          <w:p w14:paraId="6A37824F"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فعال</w:t>
            </w:r>
          </w:p>
        </w:tc>
        <w:tc>
          <w:tcPr>
            <w:tcW w:w="960" w:type="dxa"/>
            <w:tcBorders>
              <w:top w:val="nil"/>
              <w:left w:val="single" w:sz="4" w:space="0" w:color="000000"/>
              <w:bottom w:val="single" w:sz="8" w:space="0" w:color="000000"/>
              <w:right w:val="single" w:sz="8" w:space="0" w:color="000000"/>
            </w:tcBorders>
            <w:shd w:val="clear" w:color="000000" w:fill="E2EFDA"/>
            <w:vAlign w:val="center"/>
            <w:hideMark/>
          </w:tcPr>
          <w:p w14:paraId="6E8F02F6" w14:textId="77777777" w:rsidR="00531320" w:rsidRPr="00CB01E2" w:rsidRDefault="00531320" w:rsidP="00BA38AA">
            <w:pPr>
              <w:bidi/>
              <w:spacing w:after="0" w:line="240" w:lineRule="auto"/>
              <w:jc w:val="center"/>
              <w:rPr>
                <w:rFonts w:ascii="Calibri" w:eastAsia="Times New Roman" w:hAnsi="Calibri" w:cs="B Titr"/>
                <w:color w:val="000000"/>
                <w:sz w:val="20"/>
                <w:szCs w:val="20"/>
                <w:rtl/>
              </w:rPr>
            </w:pPr>
            <w:r w:rsidRPr="00CB01E2">
              <w:rPr>
                <w:rFonts w:ascii="Calibri" w:eastAsia="Times New Roman" w:hAnsi="Calibri" w:cs="B Titr"/>
                <w:color w:val="000000"/>
                <w:sz w:val="20"/>
                <w:szCs w:val="20"/>
                <w:rtl/>
              </w:rPr>
              <w:t>غیرفعال</w:t>
            </w:r>
          </w:p>
        </w:tc>
      </w:tr>
      <w:tr w:rsidR="00531320" w:rsidRPr="00552C62" w14:paraId="131386A3"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43D36D95" w14:textId="5868E1E8" w:rsidR="00531320" w:rsidRPr="00552C62" w:rsidRDefault="00BA38AA"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اسدیه</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211FC279" w14:textId="1DFAE632"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3</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5A747186" w14:textId="3D5DD871"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nil"/>
              <w:bottom w:val="single" w:sz="4" w:space="0" w:color="000000"/>
              <w:right w:val="single" w:sz="4" w:space="0" w:color="000000"/>
            </w:tcBorders>
            <w:shd w:val="clear" w:color="000000" w:fill="BDD7EE"/>
            <w:vAlign w:val="center"/>
          </w:tcPr>
          <w:p w14:paraId="40340C27" w14:textId="54453D71"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1</w:t>
            </w:r>
          </w:p>
        </w:tc>
        <w:tc>
          <w:tcPr>
            <w:tcW w:w="960" w:type="dxa"/>
            <w:tcBorders>
              <w:top w:val="nil"/>
              <w:left w:val="single" w:sz="4" w:space="0" w:color="000000"/>
              <w:bottom w:val="single" w:sz="4" w:space="0" w:color="000000"/>
              <w:right w:val="nil"/>
            </w:tcBorders>
            <w:shd w:val="clear" w:color="000000" w:fill="BDD7EE"/>
            <w:vAlign w:val="center"/>
          </w:tcPr>
          <w:p w14:paraId="27C31248" w14:textId="7F530272"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01A10D08" w14:textId="2C3B0724"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1A7D9A37" w14:textId="4B4EE1D8"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5F91ED32" w14:textId="35D519E3"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7C458BDD" w14:textId="272AF3BB"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550E721B"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hideMark/>
          </w:tcPr>
          <w:p w14:paraId="6F20DDAC" w14:textId="079631BD"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بورنگ</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5AE5141B" w14:textId="27FEDC47"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3</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21413D22" w14:textId="7755679B"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nil"/>
              <w:bottom w:val="single" w:sz="4" w:space="0" w:color="000000"/>
              <w:right w:val="single" w:sz="4" w:space="0" w:color="000000"/>
            </w:tcBorders>
            <w:shd w:val="clear" w:color="000000" w:fill="BDD7EE"/>
            <w:vAlign w:val="center"/>
          </w:tcPr>
          <w:p w14:paraId="5ED2F55A" w14:textId="2274A104"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4" w:space="0" w:color="000000"/>
              <w:bottom w:val="single" w:sz="4" w:space="0" w:color="000000"/>
              <w:right w:val="nil"/>
            </w:tcBorders>
            <w:shd w:val="clear" w:color="000000" w:fill="BDD7EE"/>
            <w:vAlign w:val="center"/>
          </w:tcPr>
          <w:p w14:paraId="5E1B59C8" w14:textId="6F51EC18"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5A50308F" w14:textId="61E88BDC"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5163D529" w14:textId="7A8881CD"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7DF55F5B" w14:textId="50D445D9"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4958219D" w14:textId="6A5B6F93"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0278F9EF"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263C4921" w14:textId="5B1F6D08"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تخته جان</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71CE503A" w14:textId="5FA6B973"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5</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12E8A7BA" w14:textId="1A25600C" w:rsidR="00531320" w:rsidRPr="00552C62" w:rsidRDefault="00AE47AB" w:rsidP="00BA38AA">
            <w:pPr>
              <w:bidi/>
              <w:spacing w:after="0" w:line="240" w:lineRule="auto"/>
              <w:jc w:val="center"/>
              <w:rPr>
                <w:rFonts w:ascii="Calibri" w:eastAsia="Times New Roman" w:hAnsi="Calibri" w:cs="B Titr"/>
                <w:b/>
                <w:bCs/>
                <w:color w:val="000000"/>
                <w:sz w:val="24"/>
                <w:szCs w:val="24"/>
              </w:rPr>
            </w:pPr>
            <w:r>
              <w:rPr>
                <w:rFonts w:ascii="Calibri" w:eastAsia="Times New Roman" w:hAnsi="Calibri" w:cs="B Titr" w:hint="cs"/>
                <w:b/>
                <w:bCs/>
                <w:color w:val="000000"/>
                <w:sz w:val="24"/>
                <w:szCs w:val="24"/>
                <w:rtl/>
              </w:rPr>
              <w:t>0</w:t>
            </w:r>
          </w:p>
        </w:tc>
        <w:tc>
          <w:tcPr>
            <w:tcW w:w="960" w:type="dxa"/>
            <w:tcBorders>
              <w:top w:val="nil"/>
              <w:left w:val="nil"/>
              <w:bottom w:val="single" w:sz="4" w:space="0" w:color="000000"/>
              <w:right w:val="single" w:sz="4" w:space="0" w:color="000000"/>
            </w:tcBorders>
            <w:shd w:val="clear" w:color="000000" w:fill="BDD7EE"/>
            <w:vAlign w:val="center"/>
          </w:tcPr>
          <w:p w14:paraId="0277385B" w14:textId="26E27C16"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4" w:space="0" w:color="000000"/>
              <w:bottom w:val="single" w:sz="4" w:space="0" w:color="000000"/>
              <w:right w:val="nil"/>
            </w:tcBorders>
            <w:shd w:val="clear" w:color="000000" w:fill="BDD7EE"/>
            <w:vAlign w:val="center"/>
          </w:tcPr>
          <w:p w14:paraId="32B9ADDC" w14:textId="59BF15A8"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184FB09C" w14:textId="36A0DD8E"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4437196D" w14:textId="465499E6"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10D752C0" w14:textId="4A2D48F4"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2F8E55A9" w14:textId="3B8721ED"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661C7F94"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7618E883" w14:textId="12AEBAAE"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خوان</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349CED9E" w14:textId="543C6739"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3</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035492E7" w14:textId="2C50D086"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0</w:t>
            </w:r>
          </w:p>
        </w:tc>
        <w:tc>
          <w:tcPr>
            <w:tcW w:w="960" w:type="dxa"/>
            <w:tcBorders>
              <w:top w:val="nil"/>
              <w:left w:val="nil"/>
              <w:bottom w:val="single" w:sz="4" w:space="0" w:color="000000"/>
              <w:right w:val="single" w:sz="4" w:space="0" w:color="000000"/>
            </w:tcBorders>
            <w:shd w:val="clear" w:color="000000" w:fill="BDD7EE"/>
            <w:vAlign w:val="center"/>
          </w:tcPr>
          <w:p w14:paraId="5E946CDA" w14:textId="335C5DDA"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4" w:space="0" w:color="000000"/>
              <w:bottom w:val="single" w:sz="4" w:space="0" w:color="000000"/>
              <w:right w:val="nil"/>
            </w:tcBorders>
            <w:shd w:val="clear" w:color="000000" w:fill="BDD7EE"/>
            <w:vAlign w:val="center"/>
          </w:tcPr>
          <w:p w14:paraId="7F20C53B" w14:textId="79893E5F"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273B57B4" w14:textId="7987F5C8"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2AA06431" w14:textId="24EED5AC"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6630706F" w14:textId="428289D7"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6B563AD9" w14:textId="2FA405E2"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6E21E866"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6E574E91" w14:textId="212ABBF9"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درمیان</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266E0FE8" w14:textId="7F7A03DD"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4</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6764FB3D" w14:textId="06F32F46"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0</w:t>
            </w:r>
          </w:p>
        </w:tc>
        <w:tc>
          <w:tcPr>
            <w:tcW w:w="960" w:type="dxa"/>
            <w:tcBorders>
              <w:top w:val="nil"/>
              <w:left w:val="nil"/>
              <w:bottom w:val="single" w:sz="4" w:space="0" w:color="000000"/>
              <w:right w:val="single" w:sz="4" w:space="0" w:color="000000"/>
            </w:tcBorders>
            <w:shd w:val="clear" w:color="000000" w:fill="BDD7EE"/>
            <w:vAlign w:val="center"/>
          </w:tcPr>
          <w:p w14:paraId="280749B3" w14:textId="3A6938D1"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4" w:space="0" w:color="000000"/>
              <w:bottom w:val="single" w:sz="4" w:space="0" w:color="000000"/>
              <w:right w:val="nil"/>
            </w:tcBorders>
            <w:shd w:val="clear" w:color="000000" w:fill="BDD7EE"/>
            <w:vAlign w:val="center"/>
          </w:tcPr>
          <w:p w14:paraId="3AA31924" w14:textId="71B58017"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1E084E00" w14:textId="06041B6C"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3FA51A43" w14:textId="4AFDCF3C"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3BED4206" w14:textId="0FC67186"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180AB72D" w14:textId="46679B87"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3E2918D1"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25DD93F5" w14:textId="5AFFEE36"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طبس</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4081DE11" w14:textId="27627133"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5</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513117A1" w14:textId="069D745E"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1</w:t>
            </w:r>
          </w:p>
        </w:tc>
        <w:tc>
          <w:tcPr>
            <w:tcW w:w="960" w:type="dxa"/>
            <w:tcBorders>
              <w:top w:val="nil"/>
              <w:left w:val="nil"/>
              <w:bottom w:val="single" w:sz="4" w:space="0" w:color="000000"/>
              <w:right w:val="single" w:sz="4" w:space="0" w:color="000000"/>
            </w:tcBorders>
            <w:shd w:val="clear" w:color="000000" w:fill="BDD7EE"/>
            <w:vAlign w:val="center"/>
          </w:tcPr>
          <w:p w14:paraId="63645314" w14:textId="6185EE86"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1</w:t>
            </w:r>
          </w:p>
        </w:tc>
        <w:tc>
          <w:tcPr>
            <w:tcW w:w="960" w:type="dxa"/>
            <w:tcBorders>
              <w:top w:val="nil"/>
              <w:left w:val="single" w:sz="4" w:space="0" w:color="000000"/>
              <w:bottom w:val="single" w:sz="4" w:space="0" w:color="000000"/>
              <w:right w:val="nil"/>
            </w:tcBorders>
            <w:shd w:val="clear" w:color="000000" w:fill="BDD7EE"/>
            <w:vAlign w:val="center"/>
          </w:tcPr>
          <w:p w14:paraId="1AD40D12" w14:textId="6A1C633E"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5406271B" w14:textId="1EFC38C3"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0B172029" w14:textId="60830FA6"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11398736" w14:textId="31C4A88E"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6704CC93" w14:textId="27B3A4C4"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0D11A9C5"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49A9D59A" w14:textId="5E18362F"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قهستان</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13746052" w14:textId="61E3A228"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5</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729FE86D" w14:textId="74D0C6BF"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0</w:t>
            </w:r>
          </w:p>
        </w:tc>
        <w:tc>
          <w:tcPr>
            <w:tcW w:w="960" w:type="dxa"/>
            <w:tcBorders>
              <w:top w:val="nil"/>
              <w:left w:val="nil"/>
              <w:bottom w:val="single" w:sz="4" w:space="0" w:color="000000"/>
              <w:right w:val="single" w:sz="4" w:space="0" w:color="000000"/>
            </w:tcBorders>
            <w:shd w:val="clear" w:color="000000" w:fill="BDD7EE"/>
            <w:vAlign w:val="center"/>
          </w:tcPr>
          <w:p w14:paraId="7BA4981A" w14:textId="08659503"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2</w:t>
            </w:r>
          </w:p>
        </w:tc>
        <w:tc>
          <w:tcPr>
            <w:tcW w:w="960" w:type="dxa"/>
            <w:tcBorders>
              <w:top w:val="nil"/>
              <w:left w:val="single" w:sz="4" w:space="0" w:color="000000"/>
              <w:bottom w:val="single" w:sz="4" w:space="0" w:color="000000"/>
              <w:right w:val="nil"/>
            </w:tcBorders>
            <w:shd w:val="clear" w:color="000000" w:fill="BDD7EE"/>
            <w:vAlign w:val="center"/>
          </w:tcPr>
          <w:p w14:paraId="746C1D0C" w14:textId="3C123EE0"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72A33C15" w14:textId="497A256E"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7B44F307" w14:textId="1DD6835C"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1F2C480F" w14:textId="288BFF86"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00D52C50" w14:textId="0CEAD8CE"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6E69D0A3"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79AAA096" w14:textId="2302E65A"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گزیک</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21DFA4C6" w14:textId="414BCF68"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3</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1BC10EFB" w14:textId="146091EA"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1</w:t>
            </w:r>
          </w:p>
        </w:tc>
        <w:tc>
          <w:tcPr>
            <w:tcW w:w="960" w:type="dxa"/>
            <w:tcBorders>
              <w:top w:val="nil"/>
              <w:left w:val="nil"/>
              <w:bottom w:val="single" w:sz="4" w:space="0" w:color="000000"/>
              <w:right w:val="single" w:sz="4" w:space="0" w:color="000000"/>
            </w:tcBorders>
            <w:shd w:val="clear" w:color="000000" w:fill="BDD7EE"/>
            <w:vAlign w:val="center"/>
          </w:tcPr>
          <w:p w14:paraId="58687EDC" w14:textId="57CA7C46"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2</w:t>
            </w:r>
          </w:p>
        </w:tc>
        <w:tc>
          <w:tcPr>
            <w:tcW w:w="960" w:type="dxa"/>
            <w:tcBorders>
              <w:top w:val="nil"/>
              <w:left w:val="single" w:sz="4" w:space="0" w:color="000000"/>
              <w:bottom w:val="single" w:sz="4" w:space="0" w:color="000000"/>
              <w:right w:val="nil"/>
            </w:tcBorders>
            <w:shd w:val="clear" w:color="000000" w:fill="BDD7EE"/>
            <w:vAlign w:val="center"/>
          </w:tcPr>
          <w:p w14:paraId="3BD7A94B" w14:textId="0E0E6119"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5B868740" w14:textId="49EA4388"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52FF7665" w14:textId="76E1A7AB"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2D6DD9DC" w14:textId="790CB0A5"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6A4B863D" w14:textId="2BABCE0E"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2B6589B6"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6C75EE6E" w14:textId="58AFC37D"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گسک</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0348DD7D" w14:textId="69EB7038"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5</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1D65AAB3" w14:textId="083CFE12"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0</w:t>
            </w:r>
          </w:p>
        </w:tc>
        <w:tc>
          <w:tcPr>
            <w:tcW w:w="960" w:type="dxa"/>
            <w:tcBorders>
              <w:top w:val="nil"/>
              <w:left w:val="nil"/>
              <w:bottom w:val="single" w:sz="4" w:space="0" w:color="000000"/>
              <w:right w:val="single" w:sz="4" w:space="0" w:color="000000"/>
            </w:tcBorders>
            <w:shd w:val="clear" w:color="000000" w:fill="BDD7EE"/>
            <w:vAlign w:val="center"/>
          </w:tcPr>
          <w:p w14:paraId="605267E6" w14:textId="26EBB755"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4" w:space="0" w:color="000000"/>
              <w:bottom w:val="single" w:sz="4" w:space="0" w:color="000000"/>
              <w:right w:val="nil"/>
            </w:tcBorders>
            <w:shd w:val="clear" w:color="000000" w:fill="BDD7EE"/>
            <w:vAlign w:val="center"/>
          </w:tcPr>
          <w:p w14:paraId="5468CF5A" w14:textId="3BE4F399"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53E77FA5" w14:textId="1F213890"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7318AF82" w14:textId="3C1F7D93"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151214E0" w14:textId="289D785E"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71B79895" w14:textId="4EFF0631"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5D10B754" w14:textId="77777777" w:rsidTr="00AE47AB">
        <w:trPr>
          <w:trHeight w:val="435"/>
        </w:trPr>
        <w:tc>
          <w:tcPr>
            <w:tcW w:w="2980" w:type="dxa"/>
            <w:tcBorders>
              <w:top w:val="nil"/>
              <w:left w:val="single" w:sz="12" w:space="0" w:color="000000"/>
              <w:bottom w:val="single" w:sz="4" w:space="0" w:color="000000"/>
              <w:right w:val="single" w:sz="8" w:space="0" w:color="000000"/>
            </w:tcBorders>
            <w:shd w:val="clear" w:color="000000" w:fill="E2EFDA"/>
            <w:vAlign w:val="center"/>
          </w:tcPr>
          <w:p w14:paraId="7160CF13" w14:textId="59620581"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نوغاب</w:t>
            </w:r>
          </w:p>
        </w:tc>
        <w:tc>
          <w:tcPr>
            <w:tcW w:w="960" w:type="dxa"/>
            <w:tcBorders>
              <w:top w:val="nil"/>
              <w:left w:val="single" w:sz="8" w:space="0" w:color="000000"/>
              <w:bottom w:val="single" w:sz="4" w:space="0" w:color="000000"/>
              <w:right w:val="single" w:sz="4" w:space="0" w:color="000000"/>
            </w:tcBorders>
            <w:shd w:val="clear" w:color="000000" w:fill="FCE4D6"/>
            <w:vAlign w:val="center"/>
          </w:tcPr>
          <w:p w14:paraId="29F50271" w14:textId="207A064C"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4</w:t>
            </w:r>
          </w:p>
        </w:tc>
        <w:tc>
          <w:tcPr>
            <w:tcW w:w="960" w:type="dxa"/>
            <w:tcBorders>
              <w:top w:val="nil"/>
              <w:left w:val="single" w:sz="4" w:space="0" w:color="000000"/>
              <w:bottom w:val="single" w:sz="4" w:space="0" w:color="000000"/>
              <w:right w:val="single" w:sz="8" w:space="0" w:color="000000"/>
            </w:tcBorders>
            <w:shd w:val="clear" w:color="000000" w:fill="FCE4D6"/>
            <w:vAlign w:val="center"/>
          </w:tcPr>
          <w:p w14:paraId="376B6A50" w14:textId="045062B0" w:rsidR="00531320" w:rsidRPr="00552C62" w:rsidRDefault="00AE47AB" w:rsidP="00BA38AA">
            <w:pPr>
              <w:bidi/>
              <w:spacing w:after="0" w:line="240" w:lineRule="auto"/>
              <w:jc w:val="center"/>
              <w:rPr>
                <w:rFonts w:ascii="Calibri" w:eastAsia="Times New Roman" w:hAnsi="Calibri" w:cs="B Mitra"/>
                <w:b/>
                <w:bCs/>
                <w:color w:val="000000"/>
                <w:sz w:val="24"/>
                <w:szCs w:val="24"/>
                <w:rtl/>
              </w:rPr>
            </w:pPr>
            <w:r>
              <w:rPr>
                <w:rFonts w:ascii="Calibri" w:eastAsia="Times New Roman" w:hAnsi="Calibri" w:cs="B Mitra" w:hint="cs"/>
                <w:b/>
                <w:bCs/>
                <w:color w:val="000000"/>
                <w:sz w:val="24"/>
                <w:szCs w:val="24"/>
                <w:rtl/>
              </w:rPr>
              <w:t>0</w:t>
            </w:r>
          </w:p>
        </w:tc>
        <w:tc>
          <w:tcPr>
            <w:tcW w:w="960" w:type="dxa"/>
            <w:tcBorders>
              <w:top w:val="nil"/>
              <w:left w:val="nil"/>
              <w:bottom w:val="single" w:sz="4" w:space="0" w:color="000000"/>
              <w:right w:val="single" w:sz="4" w:space="0" w:color="000000"/>
            </w:tcBorders>
            <w:shd w:val="clear" w:color="000000" w:fill="BDD7EE"/>
            <w:vAlign w:val="center"/>
          </w:tcPr>
          <w:p w14:paraId="2EDA60EC" w14:textId="1AE69B95"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4" w:space="0" w:color="000000"/>
              <w:bottom w:val="single" w:sz="4" w:space="0" w:color="000000"/>
              <w:right w:val="nil"/>
            </w:tcBorders>
            <w:shd w:val="clear" w:color="000000" w:fill="BDD7EE"/>
            <w:vAlign w:val="center"/>
          </w:tcPr>
          <w:p w14:paraId="0AC4F9C1" w14:textId="1BEB6BF6" w:rsidR="00531320" w:rsidRPr="00552C62" w:rsidRDefault="00AE47AB"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rPr>
              <w:t>0</w:t>
            </w:r>
          </w:p>
        </w:tc>
        <w:tc>
          <w:tcPr>
            <w:tcW w:w="960" w:type="dxa"/>
            <w:tcBorders>
              <w:top w:val="nil"/>
              <w:left w:val="single" w:sz="8" w:space="0" w:color="000000"/>
              <w:bottom w:val="single" w:sz="4" w:space="0" w:color="000000"/>
              <w:right w:val="single" w:sz="4" w:space="0" w:color="000000"/>
            </w:tcBorders>
            <w:shd w:val="clear" w:color="000000" w:fill="FFCCCC"/>
            <w:vAlign w:val="center"/>
          </w:tcPr>
          <w:p w14:paraId="41AE278C" w14:textId="75DFE646"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FFCCCC"/>
            <w:vAlign w:val="center"/>
          </w:tcPr>
          <w:p w14:paraId="512FF5CF" w14:textId="25317846"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nil"/>
              <w:bottom w:val="single" w:sz="4" w:space="0" w:color="000000"/>
              <w:right w:val="single" w:sz="4" w:space="0" w:color="000000"/>
            </w:tcBorders>
            <w:shd w:val="clear" w:color="000000" w:fill="CCCCFF"/>
            <w:vAlign w:val="center"/>
          </w:tcPr>
          <w:p w14:paraId="37F5D8C5" w14:textId="0B9318F7"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c>
          <w:tcPr>
            <w:tcW w:w="960" w:type="dxa"/>
            <w:tcBorders>
              <w:top w:val="nil"/>
              <w:left w:val="single" w:sz="4" w:space="0" w:color="000000"/>
              <w:bottom w:val="single" w:sz="4" w:space="0" w:color="000000"/>
              <w:right w:val="single" w:sz="8" w:space="0" w:color="000000"/>
            </w:tcBorders>
            <w:shd w:val="clear" w:color="000000" w:fill="CCCCFF"/>
            <w:vAlign w:val="center"/>
          </w:tcPr>
          <w:p w14:paraId="6D89DDD9" w14:textId="457A9AD8" w:rsidR="00531320" w:rsidRPr="00552C62" w:rsidRDefault="00531320" w:rsidP="00BA38AA">
            <w:pPr>
              <w:bidi/>
              <w:spacing w:after="0" w:line="240" w:lineRule="auto"/>
              <w:jc w:val="center"/>
              <w:rPr>
                <w:rFonts w:ascii="Calibri" w:eastAsia="Times New Roman" w:hAnsi="Calibri" w:cs="B Titr"/>
                <w:b/>
                <w:bCs/>
                <w:color w:val="000000"/>
                <w:sz w:val="24"/>
                <w:szCs w:val="24"/>
                <w:rtl/>
              </w:rPr>
            </w:pPr>
          </w:p>
        </w:tc>
      </w:tr>
      <w:tr w:rsidR="00531320" w:rsidRPr="00552C62" w14:paraId="76FB430F" w14:textId="77777777" w:rsidTr="00AE47AB">
        <w:trPr>
          <w:trHeight w:val="735"/>
        </w:trPr>
        <w:tc>
          <w:tcPr>
            <w:tcW w:w="2980" w:type="dxa"/>
            <w:tcBorders>
              <w:top w:val="single" w:sz="8" w:space="0" w:color="000000"/>
              <w:left w:val="single" w:sz="8" w:space="0" w:color="000000"/>
              <w:bottom w:val="single" w:sz="8" w:space="0" w:color="000000"/>
              <w:right w:val="nil"/>
            </w:tcBorders>
            <w:shd w:val="clear" w:color="000000" w:fill="E2EFDA"/>
            <w:vAlign w:val="center"/>
            <w:hideMark/>
          </w:tcPr>
          <w:p w14:paraId="23E3B576" w14:textId="77777777" w:rsidR="00531320" w:rsidRPr="00552C62" w:rsidRDefault="00531320" w:rsidP="00BA38AA">
            <w:pPr>
              <w:bidi/>
              <w:spacing w:after="0" w:line="240" w:lineRule="auto"/>
              <w:jc w:val="center"/>
              <w:rPr>
                <w:rFonts w:ascii="Calibri" w:eastAsia="Times New Roman" w:hAnsi="Calibri" w:cs="B Mitra"/>
                <w:b/>
                <w:bCs/>
                <w:color w:val="000000"/>
                <w:sz w:val="24"/>
                <w:szCs w:val="24"/>
                <w:rtl/>
              </w:rPr>
            </w:pPr>
            <w:r w:rsidRPr="00552C62">
              <w:rPr>
                <w:rFonts w:ascii="Calibri" w:eastAsia="Times New Roman" w:hAnsi="Calibri" w:cs="B Mitra" w:hint="cs"/>
                <w:b/>
                <w:bCs/>
                <w:color w:val="000000"/>
                <w:sz w:val="24"/>
                <w:szCs w:val="24"/>
                <w:rtl/>
              </w:rPr>
              <w:t>جمع</w:t>
            </w:r>
          </w:p>
        </w:tc>
        <w:tc>
          <w:tcPr>
            <w:tcW w:w="960" w:type="dxa"/>
            <w:tcBorders>
              <w:top w:val="single" w:sz="8" w:space="0" w:color="000000"/>
              <w:left w:val="single" w:sz="8" w:space="0" w:color="000000"/>
              <w:bottom w:val="single" w:sz="8" w:space="0" w:color="000000"/>
              <w:right w:val="nil"/>
            </w:tcBorders>
            <w:shd w:val="clear" w:color="000000" w:fill="FCE4D6"/>
            <w:vAlign w:val="center"/>
            <w:hideMark/>
          </w:tcPr>
          <w:p w14:paraId="71B53F83" w14:textId="09599F8E" w:rsidR="00531320" w:rsidRPr="00552C62" w:rsidRDefault="00BA38AA"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lang w:bidi="fa-IR"/>
              </w:rPr>
              <w:t>40</w:t>
            </w:r>
          </w:p>
        </w:tc>
        <w:tc>
          <w:tcPr>
            <w:tcW w:w="960" w:type="dxa"/>
            <w:tcBorders>
              <w:top w:val="single" w:sz="8" w:space="0" w:color="000000"/>
              <w:left w:val="single" w:sz="4" w:space="0" w:color="000000"/>
              <w:bottom w:val="single" w:sz="8" w:space="0" w:color="000000"/>
              <w:right w:val="single" w:sz="8" w:space="0" w:color="000000"/>
            </w:tcBorders>
            <w:shd w:val="clear" w:color="000000" w:fill="FCE4D6"/>
            <w:vAlign w:val="center"/>
            <w:hideMark/>
          </w:tcPr>
          <w:p w14:paraId="51528803" w14:textId="24395FAF" w:rsidR="00531320" w:rsidRPr="00552C62" w:rsidRDefault="00BA38AA"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lang w:bidi="fa-IR"/>
              </w:rPr>
              <w:t>2</w:t>
            </w:r>
          </w:p>
        </w:tc>
        <w:tc>
          <w:tcPr>
            <w:tcW w:w="960" w:type="dxa"/>
            <w:tcBorders>
              <w:top w:val="single" w:sz="8" w:space="0" w:color="000000"/>
              <w:left w:val="nil"/>
              <w:bottom w:val="single" w:sz="8" w:space="0" w:color="000000"/>
              <w:right w:val="single" w:sz="4" w:space="0" w:color="000000"/>
            </w:tcBorders>
            <w:shd w:val="clear" w:color="000000" w:fill="BDD7EE"/>
            <w:vAlign w:val="center"/>
            <w:hideMark/>
          </w:tcPr>
          <w:p w14:paraId="6638CC01" w14:textId="713E1E77" w:rsidR="00531320" w:rsidRPr="00552C62" w:rsidRDefault="00BA38AA"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lang w:bidi="fa-IR"/>
              </w:rPr>
              <w:t>4</w:t>
            </w:r>
          </w:p>
        </w:tc>
        <w:tc>
          <w:tcPr>
            <w:tcW w:w="960" w:type="dxa"/>
            <w:tcBorders>
              <w:top w:val="single" w:sz="8" w:space="0" w:color="000000"/>
              <w:left w:val="nil"/>
              <w:bottom w:val="single" w:sz="8" w:space="0" w:color="000000"/>
              <w:right w:val="nil"/>
            </w:tcBorders>
            <w:shd w:val="clear" w:color="000000" w:fill="BDD7EE"/>
            <w:vAlign w:val="center"/>
            <w:hideMark/>
          </w:tcPr>
          <w:p w14:paraId="2BF7384D" w14:textId="2C37388F" w:rsidR="00531320" w:rsidRPr="00552C62" w:rsidRDefault="00BA38AA"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lang w:bidi="fa-IR"/>
              </w:rPr>
              <w:t>0</w:t>
            </w:r>
          </w:p>
        </w:tc>
        <w:tc>
          <w:tcPr>
            <w:tcW w:w="960" w:type="dxa"/>
            <w:tcBorders>
              <w:top w:val="single" w:sz="8" w:space="0" w:color="000000"/>
              <w:left w:val="single" w:sz="8" w:space="0" w:color="000000"/>
              <w:bottom w:val="single" w:sz="8" w:space="0" w:color="000000"/>
              <w:right w:val="nil"/>
            </w:tcBorders>
            <w:shd w:val="clear" w:color="000000" w:fill="FFCCCC"/>
            <w:vAlign w:val="center"/>
            <w:hideMark/>
          </w:tcPr>
          <w:p w14:paraId="4637B811" w14:textId="4F3DECAD" w:rsidR="00531320" w:rsidRPr="00552C62" w:rsidRDefault="00BA38AA"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lang w:bidi="fa-IR"/>
              </w:rPr>
              <w:t>4</w:t>
            </w:r>
          </w:p>
        </w:tc>
        <w:tc>
          <w:tcPr>
            <w:tcW w:w="960" w:type="dxa"/>
            <w:tcBorders>
              <w:top w:val="single" w:sz="8" w:space="0" w:color="000000"/>
              <w:left w:val="single" w:sz="4" w:space="0" w:color="000000"/>
              <w:bottom w:val="single" w:sz="8" w:space="0" w:color="000000"/>
              <w:right w:val="single" w:sz="8" w:space="0" w:color="000000"/>
            </w:tcBorders>
            <w:shd w:val="clear" w:color="000000" w:fill="FFCCCC"/>
            <w:vAlign w:val="center"/>
            <w:hideMark/>
          </w:tcPr>
          <w:p w14:paraId="629D32B3" w14:textId="3F1C0D59" w:rsidR="00531320" w:rsidRPr="00552C62" w:rsidRDefault="00BA38AA"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lang w:bidi="fa-IR"/>
              </w:rPr>
              <w:t>0</w:t>
            </w:r>
          </w:p>
        </w:tc>
        <w:tc>
          <w:tcPr>
            <w:tcW w:w="960" w:type="dxa"/>
            <w:tcBorders>
              <w:top w:val="single" w:sz="8" w:space="0" w:color="000000"/>
              <w:left w:val="nil"/>
              <w:bottom w:val="single" w:sz="8" w:space="0" w:color="000000"/>
              <w:right w:val="single" w:sz="4" w:space="0" w:color="000000"/>
            </w:tcBorders>
            <w:shd w:val="clear" w:color="000000" w:fill="CCCCFF"/>
            <w:vAlign w:val="center"/>
            <w:hideMark/>
          </w:tcPr>
          <w:p w14:paraId="43AEE4A7" w14:textId="4B7B987C" w:rsidR="00531320" w:rsidRPr="00552C62" w:rsidRDefault="00BA38AA"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lang w:bidi="fa-IR"/>
              </w:rPr>
              <w:t>6</w:t>
            </w:r>
          </w:p>
        </w:tc>
        <w:tc>
          <w:tcPr>
            <w:tcW w:w="960" w:type="dxa"/>
            <w:tcBorders>
              <w:top w:val="single" w:sz="8" w:space="0" w:color="000000"/>
              <w:left w:val="nil"/>
              <w:bottom w:val="single" w:sz="8" w:space="0" w:color="000000"/>
              <w:right w:val="single" w:sz="8" w:space="0" w:color="000000"/>
            </w:tcBorders>
            <w:shd w:val="clear" w:color="000000" w:fill="CCCCFF"/>
            <w:vAlign w:val="center"/>
            <w:hideMark/>
          </w:tcPr>
          <w:p w14:paraId="2786BC87" w14:textId="0C105A0E" w:rsidR="00531320" w:rsidRPr="00552C62" w:rsidRDefault="00BA38AA" w:rsidP="00BA38AA">
            <w:pPr>
              <w:bidi/>
              <w:spacing w:after="0" w:line="240" w:lineRule="auto"/>
              <w:jc w:val="center"/>
              <w:rPr>
                <w:rFonts w:ascii="Calibri" w:eastAsia="Times New Roman" w:hAnsi="Calibri" w:cs="B Titr"/>
                <w:b/>
                <w:bCs/>
                <w:color w:val="000000"/>
                <w:sz w:val="24"/>
                <w:szCs w:val="24"/>
                <w:rtl/>
              </w:rPr>
            </w:pPr>
            <w:r>
              <w:rPr>
                <w:rFonts w:ascii="Calibri" w:eastAsia="Times New Roman" w:hAnsi="Calibri" w:cs="B Titr" w:hint="cs"/>
                <w:b/>
                <w:bCs/>
                <w:color w:val="000000"/>
                <w:sz w:val="24"/>
                <w:szCs w:val="24"/>
                <w:rtl/>
                <w:lang w:bidi="fa-IR"/>
              </w:rPr>
              <w:t>0</w:t>
            </w:r>
          </w:p>
        </w:tc>
      </w:tr>
    </w:tbl>
    <w:p w14:paraId="51ECB4E4" w14:textId="77777777" w:rsidR="00781D93" w:rsidRDefault="00781D93" w:rsidP="00781D93">
      <w:pPr>
        <w:bidi/>
        <w:spacing w:after="0" w:line="240" w:lineRule="auto"/>
        <w:jc w:val="lowKashida"/>
        <w:rPr>
          <w:rFonts w:ascii="Times New Roman" w:eastAsia="Calibri" w:hAnsi="Times New Roman" w:cs="B Nazanin"/>
          <w:sz w:val="26"/>
          <w:szCs w:val="26"/>
          <w:lang w:bidi="fa-IR"/>
        </w:rPr>
      </w:pPr>
    </w:p>
    <w:p w14:paraId="73539387" w14:textId="77777777" w:rsidR="00612121" w:rsidRDefault="00612121" w:rsidP="00F04C29">
      <w:pPr>
        <w:shd w:val="clear" w:color="auto" w:fill="FFFFFF" w:themeFill="background1"/>
        <w:bidi/>
        <w:spacing w:after="0" w:line="240" w:lineRule="auto"/>
        <w:jc w:val="center"/>
        <w:rPr>
          <w:rFonts w:cs="B Mitra"/>
          <w:b/>
          <w:bCs/>
          <w:color w:val="0070C0"/>
          <w:sz w:val="26"/>
          <w:szCs w:val="26"/>
          <w:rtl/>
        </w:rPr>
      </w:pPr>
    </w:p>
    <w:p w14:paraId="42F400C2"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68292E82"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7E7B1195" w14:textId="77777777" w:rsidR="00612121" w:rsidRDefault="00612121" w:rsidP="001F4492">
      <w:pPr>
        <w:shd w:val="clear" w:color="auto" w:fill="FFFFFF" w:themeFill="background1"/>
        <w:bidi/>
        <w:spacing w:after="0" w:line="240" w:lineRule="auto"/>
        <w:rPr>
          <w:rFonts w:cs="B Mitra"/>
          <w:b/>
          <w:bCs/>
          <w:color w:val="0070C0"/>
          <w:sz w:val="26"/>
          <w:szCs w:val="26"/>
          <w:rtl/>
        </w:rPr>
      </w:pPr>
    </w:p>
    <w:p w14:paraId="10A833A1"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3E451FC6"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54807663"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4B70DB06"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6B980755"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3245CA50"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56F27295"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1F2210D3" w14:textId="77777777" w:rsidR="00CB01E2" w:rsidRDefault="00CB01E2" w:rsidP="00CB01E2">
      <w:pPr>
        <w:shd w:val="clear" w:color="auto" w:fill="FFFFFF" w:themeFill="background1"/>
        <w:bidi/>
        <w:spacing w:after="0" w:line="240" w:lineRule="auto"/>
        <w:jc w:val="center"/>
        <w:rPr>
          <w:rFonts w:cs="B Mitra"/>
          <w:b/>
          <w:bCs/>
          <w:color w:val="0070C0"/>
          <w:sz w:val="26"/>
          <w:szCs w:val="26"/>
          <w:rtl/>
        </w:rPr>
      </w:pPr>
    </w:p>
    <w:p w14:paraId="6E2B0FD0"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7FA3F313"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57CDAD47" w14:textId="77777777" w:rsidR="00612121" w:rsidRDefault="00612121" w:rsidP="00612121">
      <w:pPr>
        <w:shd w:val="clear" w:color="auto" w:fill="FFFFFF" w:themeFill="background1"/>
        <w:bidi/>
        <w:spacing w:after="0" w:line="240" w:lineRule="auto"/>
        <w:jc w:val="center"/>
        <w:rPr>
          <w:rFonts w:cs="B Mitra"/>
          <w:b/>
          <w:bCs/>
          <w:color w:val="0070C0"/>
          <w:sz w:val="26"/>
          <w:szCs w:val="26"/>
          <w:rtl/>
        </w:rPr>
      </w:pPr>
    </w:p>
    <w:p w14:paraId="0D02FCD5" w14:textId="1747ADC1" w:rsidR="00F04C29" w:rsidRPr="00C06B1D" w:rsidRDefault="00F04C29" w:rsidP="00612121">
      <w:pPr>
        <w:shd w:val="clear" w:color="auto" w:fill="FFFFFF" w:themeFill="background1"/>
        <w:bidi/>
        <w:spacing w:after="0" w:line="240" w:lineRule="auto"/>
        <w:jc w:val="center"/>
        <w:rPr>
          <w:rFonts w:cs="B Mitra"/>
          <w:b/>
          <w:bCs/>
          <w:color w:val="0070C0"/>
          <w:sz w:val="26"/>
          <w:szCs w:val="26"/>
          <w:rtl/>
        </w:rPr>
      </w:pPr>
      <w:r w:rsidRPr="00C06B1D">
        <w:rPr>
          <w:rFonts w:cs="B Mitra" w:hint="cs"/>
          <w:b/>
          <w:bCs/>
          <w:color w:val="0070C0"/>
          <w:sz w:val="26"/>
          <w:szCs w:val="26"/>
          <w:rtl/>
        </w:rPr>
        <w:t xml:space="preserve">اطلاعات گروههای هدف برنامه های آموزش سلامت </w:t>
      </w:r>
      <w:r w:rsidRPr="00C06B1D">
        <w:rPr>
          <w:rFonts w:ascii="Times New Roman" w:hAnsi="Times New Roman" w:cs="Times New Roman" w:hint="cs"/>
          <w:b/>
          <w:bCs/>
          <w:color w:val="0070C0"/>
          <w:sz w:val="26"/>
          <w:szCs w:val="26"/>
          <w:rtl/>
        </w:rPr>
        <w:t>–</w:t>
      </w:r>
      <w:r w:rsidRPr="00C06B1D">
        <w:rPr>
          <w:rFonts w:cs="B Mitra" w:hint="cs"/>
          <w:b/>
          <w:bCs/>
          <w:color w:val="0070C0"/>
          <w:sz w:val="26"/>
          <w:szCs w:val="26"/>
          <w:rtl/>
        </w:rPr>
        <w:t xml:space="preserve"> ابتدای سال 140</w:t>
      </w:r>
      <w:r w:rsidR="00CB01E2">
        <w:rPr>
          <w:rFonts w:cs="B Mitra" w:hint="cs"/>
          <w:b/>
          <w:bCs/>
          <w:color w:val="0070C0"/>
          <w:sz w:val="26"/>
          <w:szCs w:val="26"/>
          <w:rtl/>
        </w:rPr>
        <w:t>3</w:t>
      </w:r>
    </w:p>
    <w:p w14:paraId="00E474E2" w14:textId="77777777" w:rsidR="00781D93" w:rsidRDefault="00781D93" w:rsidP="00781D93">
      <w:pPr>
        <w:bidi/>
        <w:spacing w:after="0" w:line="240" w:lineRule="auto"/>
        <w:jc w:val="lowKashida"/>
        <w:rPr>
          <w:rFonts w:ascii="Times New Roman" w:eastAsia="Calibri" w:hAnsi="Times New Roman" w:cs="B Nazanin"/>
          <w:sz w:val="26"/>
          <w:szCs w:val="26"/>
          <w:rtl/>
          <w:lang w:bidi="fa-IR"/>
        </w:rPr>
      </w:pPr>
    </w:p>
    <w:p w14:paraId="0CB2EBD1" w14:textId="77777777" w:rsidR="00781D93" w:rsidRDefault="00781D93" w:rsidP="00781D93">
      <w:pPr>
        <w:bidi/>
        <w:spacing w:after="0" w:line="240" w:lineRule="auto"/>
        <w:jc w:val="center"/>
        <w:rPr>
          <w:rFonts w:ascii="Times New Roman" w:eastAsia="Calibri" w:hAnsi="Times New Roman" w:cs="B Nazanin"/>
          <w:sz w:val="26"/>
          <w:szCs w:val="26"/>
          <w:lang w:bidi="fa-IR"/>
        </w:rPr>
      </w:pPr>
    </w:p>
    <w:tbl>
      <w:tblPr>
        <w:tblStyle w:val="TableGrid"/>
        <w:tblpPr w:leftFromText="180" w:rightFromText="180" w:vertAnchor="text" w:horzAnchor="margin" w:tblpXSpec="center" w:tblpY="-83"/>
        <w:tblW w:w="10186" w:type="dxa"/>
        <w:tblLayout w:type="fixed"/>
        <w:tblLook w:val="04A0" w:firstRow="1" w:lastRow="0" w:firstColumn="1" w:lastColumn="0" w:noHBand="0" w:noVBand="1"/>
      </w:tblPr>
      <w:tblGrid>
        <w:gridCol w:w="867"/>
        <w:gridCol w:w="781"/>
        <w:gridCol w:w="764"/>
        <w:gridCol w:w="744"/>
        <w:gridCol w:w="763"/>
        <w:gridCol w:w="785"/>
        <w:gridCol w:w="785"/>
        <w:gridCol w:w="746"/>
        <w:gridCol w:w="764"/>
        <w:gridCol w:w="757"/>
        <w:gridCol w:w="698"/>
        <w:gridCol w:w="1732"/>
      </w:tblGrid>
      <w:tr w:rsidR="00836F47" w:rsidRPr="00494947" w14:paraId="37DA462B" w14:textId="77777777" w:rsidTr="00836F47">
        <w:trPr>
          <w:trHeight w:val="633"/>
        </w:trPr>
        <w:tc>
          <w:tcPr>
            <w:tcW w:w="867" w:type="dxa"/>
            <w:shd w:val="clear" w:color="auto" w:fill="FBD4B4" w:themeFill="accent6" w:themeFillTint="66"/>
          </w:tcPr>
          <w:p w14:paraId="3DA2316B" w14:textId="702D186D" w:rsidR="00836F47" w:rsidRPr="0041384F" w:rsidRDefault="00836F47"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lastRenderedPageBreak/>
              <w:t>شهرستان</w:t>
            </w:r>
          </w:p>
        </w:tc>
        <w:tc>
          <w:tcPr>
            <w:tcW w:w="781" w:type="dxa"/>
            <w:shd w:val="clear" w:color="auto" w:fill="FBD4B4" w:themeFill="accent6" w:themeFillTint="66"/>
          </w:tcPr>
          <w:p w14:paraId="6E5BDA6F" w14:textId="22D9DE51" w:rsidR="00836F47" w:rsidRPr="0041384F" w:rsidRDefault="003C1E68"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نوغاب</w:t>
            </w:r>
          </w:p>
        </w:tc>
        <w:tc>
          <w:tcPr>
            <w:tcW w:w="764" w:type="dxa"/>
            <w:shd w:val="clear" w:color="auto" w:fill="FBD4B4" w:themeFill="accent6" w:themeFillTint="66"/>
          </w:tcPr>
          <w:p w14:paraId="54D7D400" w14:textId="16DAD914" w:rsidR="00836F47" w:rsidRPr="0041384F" w:rsidRDefault="00AD3C61"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گسک</w:t>
            </w:r>
          </w:p>
        </w:tc>
        <w:tc>
          <w:tcPr>
            <w:tcW w:w="744" w:type="dxa"/>
            <w:shd w:val="clear" w:color="auto" w:fill="FBD4B4" w:themeFill="accent6" w:themeFillTint="66"/>
          </w:tcPr>
          <w:p w14:paraId="76ECF19E" w14:textId="51968BE3" w:rsidR="00836F47" w:rsidRPr="0041384F" w:rsidRDefault="00CD6C69"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گزیک</w:t>
            </w:r>
          </w:p>
        </w:tc>
        <w:tc>
          <w:tcPr>
            <w:tcW w:w="763" w:type="dxa"/>
            <w:shd w:val="clear" w:color="auto" w:fill="FBD4B4" w:themeFill="accent6" w:themeFillTint="66"/>
          </w:tcPr>
          <w:p w14:paraId="7AFE30A2" w14:textId="7DE9967B" w:rsidR="00836F47" w:rsidRPr="0041384F" w:rsidRDefault="00A549D7"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قهستان</w:t>
            </w:r>
          </w:p>
        </w:tc>
        <w:tc>
          <w:tcPr>
            <w:tcW w:w="785" w:type="dxa"/>
            <w:shd w:val="clear" w:color="auto" w:fill="FBD4B4" w:themeFill="accent6" w:themeFillTint="66"/>
          </w:tcPr>
          <w:p w14:paraId="049CA8F9" w14:textId="1C1D0D3C" w:rsidR="00836F47" w:rsidRPr="0041384F" w:rsidRDefault="009B4011"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طبس</w:t>
            </w:r>
          </w:p>
        </w:tc>
        <w:tc>
          <w:tcPr>
            <w:tcW w:w="785" w:type="dxa"/>
            <w:shd w:val="clear" w:color="auto" w:fill="FBD4B4" w:themeFill="accent6" w:themeFillTint="66"/>
          </w:tcPr>
          <w:p w14:paraId="090AFE26" w14:textId="0FA6EEA0" w:rsidR="00836F47" w:rsidRPr="0041384F" w:rsidRDefault="00380CC8"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درمیان</w:t>
            </w:r>
          </w:p>
        </w:tc>
        <w:tc>
          <w:tcPr>
            <w:tcW w:w="746" w:type="dxa"/>
            <w:shd w:val="clear" w:color="auto" w:fill="FBD4B4" w:themeFill="accent6" w:themeFillTint="66"/>
          </w:tcPr>
          <w:p w14:paraId="05C4B94C" w14:textId="464FB3B6" w:rsidR="00836F47" w:rsidRPr="0041384F" w:rsidRDefault="00680A21"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خوان</w:t>
            </w:r>
          </w:p>
        </w:tc>
        <w:tc>
          <w:tcPr>
            <w:tcW w:w="764" w:type="dxa"/>
            <w:shd w:val="clear" w:color="auto" w:fill="FBD4B4" w:themeFill="accent6" w:themeFillTint="66"/>
          </w:tcPr>
          <w:p w14:paraId="670542A4" w14:textId="16A6EEC9" w:rsidR="00836F47" w:rsidRPr="0041384F" w:rsidRDefault="000F2B16"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تخته جان</w:t>
            </w:r>
          </w:p>
        </w:tc>
        <w:tc>
          <w:tcPr>
            <w:tcW w:w="757" w:type="dxa"/>
            <w:shd w:val="clear" w:color="auto" w:fill="FBD4B4" w:themeFill="accent6" w:themeFillTint="66"/>
          </w:tcPr>
          <w:p w14:paraId="4FDA89F5" w14:textId="1CFF2093" w:rsidR="00836F47" w:rsidRPr="0041384F" w:rsidRDefault="00F63F75"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بورنگ</w:t>
            </w:r>
          </w:p>
        </w:tc>
        <w:tc>
          <w:tcPr>
            <w:tcW w:w="698" w:type="dxa"/>
            <w:shd w:val="clear" w:color="auto" w:fill="FBD4B4" w:themeFill="accent6" w:themeFillTint="66"/>
          </w:tcPr>
          <w:p w14:paraId="0DEB69ED" w14:textId="575FDEB8" w:rsidR="00836F47" w:rsidRPr="0041384F" w:rsidRDefault="00F74B0A" w:rsidP="00BA38AA">
            <w:pPr>
              <w:jc w:val="center"/>
              <w:rPr>
                <w:rFonts w:ascii="Calibri" w:eastAsia="Calibri" w:hAnsi="Calibri" w:cs="B Mitra"/>
                <w:b/>
                <w:bCs/>
                <w:sz w:val="21"/>
                <w:szCs w:val="21"/>
                <w:rtl/>
                <w:lang w:bidi="fa-IR"/>
              </w:rPr>
            </w:pPr>
            <w:r>
              <w:rPr>
                <w:rFonts w:ascii="Calibri" w:eastAsia="Calibri" w:hAnsi="Calibri" w:cs="B Mitra" w:hint="cs"/>
                <w:b/>
                <w:bCs/>
                <w:sz w:val="21"/>
                <w:szCs w:val="21"/>
                <w:rtl/>
                <w:lang w:bidi="fa-IR"/>
              </w:rPr>
              <w:t>اسدیه</w:t>
            </w:r>
          </w:p>
        </w:tc>
        <w:tc>
          <w:tcPr>
            <w:tcW w:w="1732" w:type="dxa"/>
            <w:shd w:val="clear" w:color="auto" w:fill="FBD4B4" w:themeFill="accent6" w:themeFillTint="66"/>
            <w:vAlign w:val="center"/>
          </w:tcPr>
          <w:p w14:paraId="1B4B6E7C" w14:textId="77777777" w:rsidR="00836F47" w:rsidRPr="006F55C2" w:rsidRDefault="00836F47" w:rsidP="00BA38AA">
            <w:pPr>
              <w:bidi/>
              <w:jc w:val="center"/>
              <w:rPr>
                <w:rFonts w:ascii="Calibri" w:eastAsia="Calibri" w:hAnsi="Calibri" w:cs="B Mitra"/>
                <w:b/>
                <w:bCs/>
                <w:sz w:val="24"/>
                <w:szCs w:val="24"/>
                <w:lang w:bidi="fa-IR"/>
              </w:rPr>
            </w:pPr>
            <w:r w:rsidRPr="006F55C2">
              <w:rPr>
                <w:rFonts w:ascii="Calibri" w:eastAsia="Calibri" w:hAnsi="Calibri" w:cs="B Mitra" w:hint="cs"/>
                <w:b/>
                <w:bCs/>
                <w:sz w:val="24"/>
                <w:szCs w:val="24"/>
                <w:rtl/>
                <w:lang w:bidi="fa-IR"/>
              </w:rPr>
              <w:t>عنوان شاخص</w:t>
            </w:r>
          </w:p>
        </w:tc>
      </w:tr>
      <w:tr w:rsidR="00836F47" w:rsidRPr="00C4416D" w14:paraId="3BDEB2C3" w14:textId="77777777" w:rsidTr="00836F47">
        <w:trPr>
          <w:trHeight w:val="434"/>
        </w:trPr>
        <w:tc>
          <w:tcPr>
            <w:tcW w:w="867" w:type="dxa"/>
            <w:shd w:val="clear" w:color="auto" w:fill="B6DDE8" w:themeFill="accent5" w:themeFillTint="66"/>
            <w:vAlign w:val="center"/>
          </w:tcPr>
          <w:p w14:paraId="4BC29F29" w14:textId="77122E5F" w:rsidR="00836F47" w:rsidRPr="003C1E68" w:rsidRDefault="00836F47" w:rsidP="00836F47">
            <w:pPr>
              <w:jc w:val="center"/>
              <w:rPr>
                <w:rFonts w:ascii="Calibri" w:eastAsia="Calibri" w:hAnsi="Calibri" w:cs="B Mitra"/>
                <w:sz w:val="20"/>
                <w:szCs w:val="20"/>
                <w:rtl/>
                <w:lang w:bidi="fa-IR"/>
              </w:rPr>
            </w:pPr>
            <w:r w:rsidRPr="003C1E68">
              <w:rPr>
                <w:rFonts w:ascii="Calibri" w:hAnsi="Calibri" w:cs="B Mitra" w:hint="cs"/>
                <w:b/>
                <w:bCs/>
              </w:rPr>
              <w:t>15498</w:t>
            </w:r>
          </w:p>
        </w:tc>
        <w:tc>
          <w:tcPr>
            <w:tcW w:w="781" w:type="dxa"/>
            <w:shd w:val="clear" w:color="auto" w:fill="B6DDE8" w:themeFill="accent5" w:themeFillTint="66"/>
            <w:vAlign w:val="center"/>
          </w:tcPr>
          <w:p w14:paraId="0F2318E7" w14:textId="1B3293D5" w:rsidR="00836F47" w:rsidRPr="003C1E68" w:rsidRDefault="003C1E68" w:rsidP="00836F47">
            <w:pPr>
              <w:jc w:val="center"/>
              <w:rPr>
                <w:rFonts w:ascii="Calibri" w:eastAsia="Calibri" w:hAnsi="Calibri" w:cs="B Mitra"/>
                <w:sz w:val="20"/>
                <w:szCs w:val="20"/>
                <w:rtl/>
                <w:lang w:bidi="fa-IR"/>
              </w:rPr>
            </w:pPr>
            <w:r w:rsidRPr="003C1E68">
              <w:rPr>
                <w:rFonts w:ascii="Calibri" w:eastAsia="Calibri" w:hAnsi="Calibri" w:cs="B Mitra" w:hint="cs"/>
                <w:sz w:val="20"/>
                <w:szCs w:val="20"/>
                <w:rtl/>
                <w:lang w:bidi="fa-IR"/>
              </w:rPr>
              <w:t>1826</w:t>
            </w:r>
          </w:p>
        </w:tc>
        <w:tc>
          <w:tcPr>
            <w:tcW w:w="764" w:type="dxa"/>
            <w:shd w:val="clear" w:color="auto" w:fill="B6DDE8" w:themeFill="accent5" w:themeFillTint="66"/>
            <w:vAlign w:val="center"/>
          </w:tcPr>
          <w:p w14:paraId="507F13BC" w14:textId="64C67FA6" w:rsidR="00836F47" w:rsidRPr="003C1E68" w:rsidRDefault="00AD3C61" w:rsidP="00836F47">
            <w:pPr>
              <w:jc w:val="center"/>
              <w:rPr>
                <w:rFonts w:ascii="Calibri" w:eastAsia="Calibri" w:hAnsi="Calibri" w:cs="B Mitra"/>
                <w:sz w:val="20"/>
                <w:szCs w:val="20"/>
                <w:rtl/>
                <w:lang w:bidi="fa-IR"/>
              </w:rPr>
            </w:pPr>
            <w:r w:rsidRPr="003C1E68">
              <w:rPr>
                <w:rFonts w:ascii="Calibri" w:eastAsia="Calibri" w:hAnsi="Calibri" w:cs="B Mitra" w:hint="cs"/>
                <w:sz w:val="20"/>
                <w:szCs w:val="20"/>
                <w:rtl/>
                <w:lang w:bidi="fa-IR"/>
              </w:rPr>
              <w:t>831</w:t>
            </w:r>
          </w:p>
        </w:tc>
        <w:tc>
          <w:tcPr>
            <w:tcW w:w="744" w:type="dxa"/>
            <w:shd w:val="clear" w:color="auto" w:fill="B6DDE8" w:themeFill="accent5" w:themeFillTint="66"/>
            <w:vAlign w:val="center"/>
          </w:tcPr>
          <w:p w14:paraId="3624E784" w14:textId="58AACA2C" w:rsidR="00836F47" w:rsidRPr="003C1E68" w:rsidRDefault="0098148B" w:rsidP="00836F47">
            <w:pPr>
              <w:jc w:val="center"/>
              <w:rPr>
                <w:rFonts w:ascii="Calibri" w:eastAsia="Calibri" w:hAnsi="Calibri" w:cs="B Mitra"/>
                <w:sz w:val="20"/>
                <w:szCs w:val="20"/>
                <w:rtl/>
                <w:lang w:bidi="fa-IR"/>
              </w:rPr>
            </w:pPr>
            <w:r w:rsidRPr="003C1E68">
              <w:rPr>
                <w:rFonts w:ascii="Calibri" w:eastAsia="Calibri" w:hAnsi="Calibri" w:cs="B Mitra" w:hint="cs"/>
                <w:sz w:val="20"/>
                <w:szCs w:val="20"/>
                <w:rtl/>
                <w:lang w:bidi="fa-IR"/>
              </w:rPr>
              <w:t>1990</w:t>
            </w:r>
          </w:p>
        </w:tc>
        <w:tc>
          <w:tcPr>
            <w:tcW w:w="763" w:type="dxa"/>
            <w:shd w:val="clear" w:color="auto" w:fill="B6DDE8" w:themeFill="accent5" w:themeFillTint="66"/>
            <w:vAlign w:val="center"/>
          </w:tcPr>
          <w:p w14:paraId="40D29316" w14:textId="053EE5FF" w:rsidR="00836F47" w:rsidRPr="003C1E68" w:rsidRDefault="00A549D7" w:rsidP="00836F47">
            <w:pPr>
              <w:jc w:val="center"/>
              <w:rPr>
                <w:rFonts w:ascii="Calibri" w:eastAsia="Calibri" w:hAnsi="Calibri" w:cs="B Mitra"/>
                <w:sz w:val="20"/>
                <w:szCs w:val="20"/>
                <w:rtl/>
                <w:lang w:bidi="fa-IR"/>
              </w:rPr>
            </w:pPr>
            <w:r w:rsidRPr="003C1E68">
              <w:rPr>
                <w:rFonts w:ascii="Calibri" w:eastAsia="Calibri" w:hAnsi="Calibri" w:cs="B Mitra" w:hint="cs"/>
                <w:sz w:val="20"/>
                <w:szCs w:val="20"/>
                <w:rtl/>
                <w:lang w:bidi="fa-IR"/>
              </w:rPr>
              <w:t>1914</w:t>
            </w:r>
          </w:p>
        </w:tc>
        <w:tc>
          <w:tcPr>
            <w:tcW w:w="785" w:type="dxa"/>
            <w:shd w:val="clear" w:color="auto" w:fill="B6DDE8" w:themeFill="accent5" w:themeFillTint="66"/>
            <w:vAlign w:val="center"/>
          </w:tcPr>
          <w:p w14:paraId="69618E8D" w14:textId="219185EC" w:rsidR="00836F47" w:rsidRPr="003C1E68" w:rsidRDefault="009B4011" w:rsidP="00836F47">
            <w:pPr>
              <w:jc w:val="center"/>
              <w:rPr>
                <w:rFonts w:ascii="Calibri" w:eastAsia="Calibri" w:hAnsi="Calibri" w:cs="B Mitra"/>
                <w:sz w:val="20"/>
                <w:szCs w:val="20"/>
                <w:rtl/>
                <w:lang w:bidi="fa-IR"/>
              </w:rPr>
            </w:pPr>
            <w:r w:rsidRPr="003C1E68">
              <w:rPr>
                <w:rFonts w:ascii="Calibri" w:eastAsia="Calibri" w:hAnsi="Calibri" w:cs="B Mitra" w:hint="cs"/>
                <w:sz w:val="20"/>
                <w:szCs w:val="20"/>
                <w:rtl/>
                <w:lang w:bidi="fa-IR"/>
              </w:rPr>
              <w:t>2769</w:t>
            </w:r>
          </w:p>
        </w:tc>
        <w:tc>
          <w:tcPr>
            <w:tcW w:w="785" w:type="dxa"/>
            <w:shd w:val="clear" w:color="auto" w:fill="B6DDE8" w:themeFill="accent5" w:themeFillTint="66"/>
            <w:vAlign w:val="center"/>
          </w:tcPr>
          <w:p w14:paraId="5EA6B613" w14:textId="68A56CF2" w:rsidR="00836F47" w:rsidRPr="003C1E68" w:rsidRDefault="001D03EE" w:rsidP="00836F47">
            <w:pPr>
              <w:jc w:val="center"/>
              <w:rPr>
                <w:rFonts w:ascii="Calibri" w:eastAsia="Calibri" w:hAnsi="Calibri" w:cs="B Mitra"/>
                <w:sz w:val="20"/>
                <w:szCs w:val="20"/>
                <w:rtl/>
                <w:lang w:bidi="fa-IR"/>
              </w:rPr>
            </w:pPr>
            <w:r w:rsidRPr="003C1E68">
              <w:rPr>
                <w:rFonts w:ascii="Calibri" w:eastAsia="Calibri" w:hAnsi="Calibri" w:cs="B Mitra" w:hint="cs"/>
                <w:sz w:val="20"/>
                <w:szCs w:val="20"/>
                <w:rtl/>
                <w:lang w:bidi="fa-IR"/>
              </w:rPr>
              <w:t>945</w:t>
            </w:r>
          </w:p>
        </w:tc>
        <w:tc>
          <w:tcPr>
            <w:tcW w:w="746" w:type="dxa"/>
            <w:shd w:val="clear" w:color="auto" w:fill="B6DDE8" w:themeFill="accent5" w:themeFillTint="66"/>
            <w:vAlign w:val="center"/>
          </w:tcPr>
          <w:p w14:paraId="3CA3E499" w14:textId="7AAE25AE" w:rsidR="00836F47" w:rsidRPr="003C1E68" w:rsidRDefault="00680A21" w:rsidP="00836F47">
            <w:pPr>
              <w:jc w:val="center"/>
              <w:rPr>
                <w:rFonts w:ascii="Calibri" w:eastAsia="Calibri" w:hAnsi="Calibri" w:cs="B Mitra"/>
                <w:sz w:val="20"/>
                <w:szCs w:val="20"/>
                <w:rtl/>
                <w:lang w:bidi="fa-IR"/>
              </w:rPr>
            </w:pPr>
            <w:r w:rsidRPr="003C1E68">
              <w:rPr>
                <w:rFonts w:ascii="Calibri" w:eastAsia="Calibri" w:hAnsi="Calibri" w:cs="B Mitra" w:hint="cs"/>
                <w:sz w:val="20"/>
                <w:szCs w:val="20"/>
                <w:rtl/>
                <w:lang w:bidi="fa-IR"/>
              </w:rPr>
              <w:t>677</w:t>
            </w:r>
          </w:p>
        </w:tc>
        <w:tc>
          <w:tcPr>
            <w:tcW w:w="764" w:type="dxa"/>
            <w:shd w:val="clear" w:color="auto" w:fill="B6DDE8" w:themeFill="accent5" w:themeFillTint="66"/>
            <w:vAlign w:val="center"/>
          </w:tcPr>
          <w:p w14:paraId="7685986C" w14:textId="1D235649" w:rsidR="00836F47" w:rsidRPr="003C1E68" w:rsidRDefault="000F2B16" w:rsidP="00836F47">
            <w:pPr>
              <w:jc w:val="center"/>
              <w:rPr>
                <w:rFonts w:ascii="Calibri" w:eastAsia="Calibri" w:hAnsi="Calibri" w:cs="B Mitra"/>
                <w:sz w:val="20"/>
                <w:szCs w:val="20"/>
                <w:rtl/>
                <w:lang w:bidi="fa-IR"/>
              </w:rPr>
            </w:pPr>
            <w:r w:rsidRPr="003C1E68">
              <w:rPr>
                <w:rFonts w:ascii="Calibri" w:eastAsia="Calibri" w:hAnsi="Calibri" w:cs="B Mitra" w:hint="cs"/>
                <w:sz w:val="20"/>
                <w:szCs w:val="20"/>
                <w:rtl/>
                <w:lang w:bidi="fa-IR"/>
              </w:rPr>
              <w:t>881</w:t>
            </w:r>
          </w:p>
        </w:tc>
        <w:tc>
          <w:tcPr>
            <w:tcW w:w="757" w:type="dxa"/>
            <w:shd w:val="clear" w:color="auto" w:fill="B6DDE8" w:themeFill="accent5" w:themeFillTint="66"/>
            <w:vAlign w:val="center"/>
          </w:tcPr>
          <w:p w14:paraId="7E355513" w14:textId="5061DE4C" w:rsidR="00836F47" w:rsidRPr="003C1E68" w:rsidRDefault="00F63F75" w:rsidP="00F63F75">
            <w:pPr>
              <w:jc w:val="center"/>
              <w:rPr>
                <w:rFonts w:ascii="Calibri" w:hAnsi="Calibri" w:cs="B Nazanin"/>
                <w:b/>
                <w:bCs/>
                <w:rtl/>
              </w:rPr>
            </w:pPr>
            <w:r w:rsidRPr="003C1E68">
              <w:rPr>
                <w:rFonts w:ascii="Calibri" w:hAnsi="Calibri" w:cs="B Nazanin" w:hint="cs"/>
                <w:b/>
                <w:bCs/>
              </w:rPr>
              <w:t>903</w:t>
            </w:r>
          </w:p>
        </w:tc>
        <w:tc>
          <w:tcPr>
            <w:tcW w:w="698" w:type="dxa"/>
            <w:shd w:val="clear" w:color="auto" w:fill="B6DDE8" w:themeFill="accent5" w:themeFillTint="66"/>
            <w:vAlign w:val="center"/>
          </w:tcPr>
          <w:p w14:paraId="68D90C09" w14:textId="77777777" w:rsidR="00F74B0A" w:rsidRPr="003C1E68" w:rsidRDefault="00F74B0A" w:rsidP="00836F47">
            <w:pPr>
              <w:jc w:val="center"/>
            </w:pPr>
            <w:r w:rsidRPr="003C1E68">
              <w:rPr>
                <w:rFonts w:eastAsia="Calibri"/>
                <w:lang w:bidi="fa-IR"/>
              </w:rPr>
              <w:fldChar w:fldCharType="begin"/>
            </w:r>
            <w:r w:rsidRPr="003C1E68">
              <w:rPr>
                <w:rFonts w:eastAsia="Calibri"/>
                <w:lang w:bidi="fa-IR"/>
              </w:rPr>
              <w:instrText xml:space="preserve"> LINK Excel.Sheet.12 "D:\\</w:instrText>
            </w:r>
            <w:r w:rsidRPr="003C1E68">
              <w:rPr>
                <w:rFonts w:eastAsia="Calibri"/>
                <w:rtl/>
                <w:lang w:bidi="fa-IR"/>
              </w:rPr>
              <w:instrText>آموزش سلامت\\1403\\آمار 1403</w:instrText>
            </w:r>
            <w:r w:rsidRPr="003C1E68">
              <w:rPr>
                <w:rFonts w:eastAsia="Calibri"/>
                <w:lang w:bidi="fa-IR"/>
              </w:rPr>
              <w:instrText>\\</w:instrText>
            </w:r>
            <w:r w:rsidRPr="003C1E68">
              <w:rPr>
                <w:rFonts w:eastAsia="Calibri"/>
                <w:rtl/>
                <w:lang w:bidi="fa-IR"/>
              </w:rPr>
              <w:instrText>آمارهای آموزش سلامت 3 ماهه دوم 1403\\اسدیه\\تجميع فرمهاي برش برنامه عملياتي- شهريور1403</w:instrText>
            </w:r>
            <w:r w:rsidRPr="003C1E68">
              <w:rPr>
                <w:rFonts w:eastAsia="Calibri"/>
                <w:lang w:bidi="fa-IR"/>
              </w:rPr>
              <w:instrText>.xlsx" "</w:instrText>
            </w:r>
            <w:r w:rsidRPr="003C1E68">
              <w:rPr>
                <w:rFonts w:eastAsia="Calibri"/>
                <w:rtl/>
                <w:lang w:bidi="fa-IR"/>
              </w:rPr>
              <w:instrText>خودمراقبتی فردی</w:instrText>
            </w:r>
            <w:r w:rsidRPr="003C1E68">
              <w:rPr>
                <w:rFonts w:eastAsia="Calibri"/>
                <w:lang w:bidi="fa-IR"/>
              </w:rPr>
              <w:instrText xml:space="preserve">!R5C10" \a \f 4 \h </w:instrText>
            </w:r>
            <w:r w:rsidRPr="003C1E68">
              <w:rPr>
                <w:rFonts w:eastAsia="Calibri"/>
                <w:lang w:bidi="fa-IR"/>
              </w:rPr>
              <w:fldChar w:fldCharType="separate"/>
            </w:r>
          </w:p>
          <w:p w14:paraId="56591931" w14:textId="77777777" w:rsidR="00F74B0A" w:rsidRPr="003C1E68" w:rsidRDefault="00F74B0A" w:rsidP="00F74B0A">
            <w:pPr>
              <w:jc w:val="center"/>
              <w:rPr>
                <w:rFonts w:ascii="Calibri" w:eastAsia="Times New Roman" w:hAnsi="Calibri" w:cs="B Nazanin"/>
                <w:b/>
                <w:bCs/>
              </w:rPr>
            </w:pPr>
            <w:r w:rsidRPr="003C1E68">
              <w:rPr>
                <w:rFonts w:ascii="Calibri" w:eastAsia="Times New Roman" w:hAnsi="Calibri" w:cs="B Nazanin" w:hint="cs"/>
                <w:b/>
                <w:bCs/>
              </w:rPr>
              <w:t>3015</w:t>
            </w:r>
          </w:p>
          <w:p w14:paraId="5F0DC531" w14:textId="23BBCA9B" w:rsidR="00836F47" w:rsidRPr="003C1E68" w:rsidRDefault="00F74B0A" w:rsidP="00F74B0A">
            <w:pPr>
              <w:jc w:val="center"/>
              <w:rPr>
                <w:rFonts w:ascii="Calibri" w:eastAsia="Calibri" w:hAnsi="Calibri" w:cs="B Mitra"/>
                <w:sz w:val="20"/>
                <w:szCs w:val="20"/>
                <w:lang w:bidi="fa-IR"/>
              </w:rPr>
            </w:pPr>
            <w:r w:rsidRPr="003C1E68">
              <w:rPr>
                <w:rFonts w:ascii="Calibri" w:eastAsia="Calibri" w:hAnsi="Calibri" w:cs="B Mitra"/>
                <w:sz w:val="20"/>
                <w:szCs w:val="20"/>
                <w:lang w:bidi="fa-IR"/>
              </w:rPr>
              <w:fldChar w:fldCharType="end"/>
            </w:r>
          </w:p>
        </w:tc>
        <w:tc>
          <w:tcPr>
            <w:tcW w:w="1732" w:type="dxa"/>
            <w:shd w:val="clear" w:color="auto" w:fill="FBD4B4" w:themeFill="accent6" w:themeFillTint="66"/>
            <w:vAlign w:val="center"/>
          </w:tcPr>
          <w:p w14:paraId="2E52DC6B" w14:textId="77777777" w:rsidR="00836F47" w:rsidRPr="008B4BA5" w:rsidRDefault="00836F47" w:rsidP="00836F47">
            <w:pPr>
              <w:jc w:val="right"/>
              <w:rPr>
                <w:rFonts w:ascii="Calibri" w:eastAsia="Calibri" w:hAnsi="Calibri" w:cs="B Mitra"/>
                <w:rtl/>
                <w:lang w:bidi="fa-IR"/>
              </w:rPr>
            </w:pPr>
            <w:r w:rsidRPr="008B4BA5">
              <w:rPr>
                <w:rFonts w:ascii="Calibri" w:eastAsia="Calibri" w:hAnsi="Calibri" w:cs="B Mitra" w:hint="cs"/>
                <w:rtl/>
                <w:lang w:bidi="fa-IR"/>
              </w:rPr>
              <w:t>تعداد خانوار تحت پوشش</w:t>
            </w:r>
          </w:p>
        </w:tc>
      </w:tr>
      <w:tr w:rsidR="00836F47" w:rsidRPr="00C4416D" w14:paraId="7A0828FB" w14:textId="77777777" w:rsidTr="00836F47">
        <w:trPr>
          <w:trHeight w:val="434"/>
        </w:trPr>
        <w:tc>
          <w:tcPr>
            <w:tcW w:w="867" w:type="dxa"/>
            <w:shd w:val="clear" w:color="auto" w:fill="B6DDE8" w:themeFill="accent5" w:themeFillTint="66"/>
            <w:vAlign w:val="center"/>
          </w:tcPr>
          <w:p w14:paraId="697CBE06" w14:textId="3B565B09" w:rsidR="00836F47" w:rsidRPr="003C1E68" w:rsidRDefault="00836F47" w:rsidP="00836F47">
            <w:pPr>
              <w:jc w:val="center"/>
              <w:rPr>
                <w:rFonts w:ascii="Calibri" w:eastAsia="Calibri" w:hAnsi="Calibri" w:cs="B Mitra"/>
                <w:sz w:val="20"/>
                <w:szCs w:val="20"/>
                <w:lang w:bidi="fa-IR"/>
              </w:rPr>
            </w:pPr>
            <w:r w:rsidRPr="003C1E68">
              <w:rPr>
                <w:rFonts w:ascii="Calibri" w:hAnsi="Calibri" w:cs="B Mitra" w:hint="cs"/>
                <w:b/>
                <w:bCs/>
              </w:rPr>
              <w:t>2866</w:t>
            </w:r>
          </w:p>
        </w:tc>
        <w:tc>
          <w:tcPr>
            <w:tcW w:w="781" w:type="dxa"/>
            <w:shd w:val="clear" w:color="auto" w:fill="B6DDE8" w:themeFill="accent5" w:themeFillTint="66"/>
            <w:vAlign w:val="center"/>
          </w:tcPr>
          <w:p w14:paraId="2CD69986" w14:textId="7E5E1403"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205</w:t>
            </w:r>
          </w:p>
        </w:tc>
        <w:tc>
          <w:tcPr>
            <w:tcW w:w="764" w:type="dxa"/>
            <w:shd w:val="clear" w:color="auto" w:fill="B6DDE8" w:themeFill="accent5" w:themeFillTint="66"/>
            <w:vAlign w:val="center"/>
          </w:tcPr>
          <w:p w14:paraId="3FCC7EB9" w14:textId="2E1BE3AA"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96</w:t>
            </w:r>
          </w:p>
        </w:tc>
        <w:tc>
          <w:tcPr>
            <w:tcW w:w="744" w:type="dxa"/>
            <w:shd w:val="clear" w:color="auto" w:fill="B6DDE8" w:themeFill="accent5" w:themeFillTint="66"/>
            <w:vAlign w:val="center"/>
          </w:tcPr>
          <w:p w14:paraId="23265F44" w14:textId="2B1AD7A5"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366</w:t>
            </w:r>
          </w:p>
        </w:tc>
        <w:tc>
          <w:tcPr>
            <w:tcW w:w="763" w:type="dxa"/>
            <w:shd w:val="clear" w:color="auto" w:fill="B6DDE8" w:themeFill="accent5" w:themeFillTint="66"/>
            <w:vAlign w:val="center"/>
          </w:tcPr>
          <w:p w14:paraId="1221884D" w14:textId="590A1E1C"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381</w:t>
            </w:r>
          </w:p>
        </w:tc>
        <w:tc>
          <w:tcPr>
            <w:tcW w:w="785" w:type="dxa"/>
            <w:shd w:val="clear" w:color="auto" w:fill="B6DDE8" w:themeFill="accent5" w:themeFillTint="66"/>
            <w:vAlign w:val="center"/>
          </w:tcPr>
          <w:p w14:paraId="2B76A839" w14:textId="66CB8161"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403</w:t>
            </w:r>
          </w:p>
        </w:tc>
        <w:tc>
          <w:tcPr>
            <w:tcW w:w="785" w:type="dxa"/>
            <w:shd w:val="clear" w:color="auto" w:fill="B6DDE8" w:themeFill="accent5" w:themeFillTint="66"/>
            <w:vAlign w:val="center"/>
          </w:tcPr>
          <w:p w14:paraId="022059AB" w14:textId="2D516FDC"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395</w:t>
            </w:r>
          </w:p>
        </w:tc>
        <w:tc>
          <w:tcPr>
            <w:tcW w:w="746" w:type="dxa"/>
            <w:shd w:val="clear" w:color="auto" w:fill="B6DDE8" w:themeFill="accent5" w:themeFillTint="66"/>
            <w:vAlign w:val="center"/>
          </w:tcPr>
          <w:p w14:paraId="2E1CA91F" w14:textId="05E878E1"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197</w:t>
            </w:r>
          </w:p>
        </w:tc>
        <w:tc>
          <w:tcPr>
            <w:tcW w:w="764" w:type="dxa"/>
            <w:shd w:val="clear" w:color="auto" w:fill="B6DDE8" w:themeFill="accent5" w:themeFillTint="66"/>
            <w:vAlign w:val="center"/>
          </w:tcPr>
          <w:p w14:paraId="1C90E65A" w14:textId="6FB1EA03"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228</w:t>
            </w:r>
          </w:p>
        </w:tc>
        <w:tc>
          <w:tcPr>
            <w:tcW w:w="757" w:type="dxa"/>
            <w:shd w:val="clear" w:color="auto" w:fill="B6DDE8" w:themeFill="accent5" w:themeFillTint="66"/>
            <w:vAlign w:val="center"/>
          </w:tcPr>
          <w:p w14:paraId="7DE1DE3D" w14:textId="5599EE89"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166</w:t>
            </w:r>
          </w:p>
        </w:tc>
        <w:tc>
          <w:tcPr>
            <w:tcW w:w="698" w:type="dxa"/>
            <w:shd w:val="clear" w:color="auto" w:fill="B6DDE8" w:themeFill="accent5" w:themeFillTint="66"/>
            <w:vAlign w:val="center"/>
          </w:tcPr>
          <w:p w14:paraId="10D4CF31" w14:textId="77777777" w:rsidR="00F74B0A" w:rsidRPr="003C1E68" w:rsidRDefault="00F74B0A" w:rsidP="00836F47">
            <w:pPr>
              <w:jc w:val="center"/>
            </w:pPr>
            <w:r w:rsidRPr="003C1E68">
              <w:rPr>
                <w:rFonts w:eastAsia="Calibri"/>
                <w:lang w:bidi="fa-IR"/>
              </w:rPr>
              <w:fldChar w:fldCharType="begin"/>
            </w:r>
            <w:r w:rsidRPr="003C1E68">
              <w:rPr>
                <w:rFonts w:eastAsia="Calibri"/>
                <w:lang w:bidi="fa-IR"/>
              </w:rPr>
              <w:instrText xml:space="preserve"> LINK Excel.Sheet.12 "D:\\</w:instrText>
            </w:r>
            <w:r w:rsidRPr="003C1E68">
              <w:rPr>
                <w:rFonts w:eastAsia="Calibri"/>
                <w:rtl/>
                <w:lang w:bidi="fa-IR"/>
              </w:rPr>
              <w:instrText>آموزش سلامت\\1403\\آمار 1403</w:instrText>
            </w:r>
            <w:r w:rsidRPr="003C1E68">
              <w:rPr>
                <w:rFonts w:eastAsia="Calibri"/>
                <w:lang w:bidi="fa-IR"/>
              </w:rPr>
              <w:instrText>\\</w:instrText>
            </w:r>
            <w:r w:rsidRPr="003C1E68">
              <w:rPr>
                <w:rFonts w:eastAsia="Calibri"/>
                <w:rtl/>
                <w:lang w:bidi="fa-IR"/>
              </w:rPr>
              <w:instrText>آمارهای آموزش سلامت 3 ماهه دوم 1403\\اسدیه\\تجميع فرمهاي برش برنامه عملياتي- شهريور1403</w:instrText>
            </w:r>
            <w:r w:rsidRPr="003C1E68">
              <w:rPr>
                <w:rFonts w:eastAsia="Calibri"/>
                <w:lang w:bidi="fa-IR"/>
              </w:rPr>
              <w:instrText>.xlsx" "</w:instrText>
            </w:r>
            <w:r w:rsidRPr="003C1E68">
              <w:rPr>
                <w:rFonts w:eastAsia="Calibri"/>
                <w:rtl/>
                <w:lang w:bidi="fa-IR"/>
              </w:rPr>
              <w:instrText>خودمراقبتی فردی</w:instrText>
            </w:r>
            <w:r w:rsidRPr="003C1E68">
              <w:rPr>
                <w:rFonts w:eastAsia="Calibri"/>
                <w:lang w:bidi="fa-IR"/>
              </w:rPr>
              <w:instrText xml:space="preserve">!R5C4" \a \f 4 \h </w:instrText>
            </w:r>
            <w:r w:rsidRPr="003C1E68">
              <w:rPr>
                <w:rFonts w:eastAsia="Calibri"/>
                <w:lang w:bidi="fa-IR"/>
              </w:rPr>
              <w:fldChar w:fldCharType="separate"/>
            </w:r>
          </w:p>
          <w:p w14:paraId="67C9BA6F" w14:textId="77777777" w:rsidR="00F74B0A" w:rsidRPr="003C1E68" w:rsidRDefault="00F74B0A" w:rsidP="00F74B0A">
            <w:pPr>
              <w:jc w:val="center"/>
              <w:rPr>
                <w:rFonts w:ascii="Calibri" w:eastAsia="Times New Roman" w:hAnsi="Calibri" w:cs="B Nazanin"/>
                <w:b/>
                <w:bCs/>
              </w:rPr>
            </w:pPr>
            <w:r w:rsidRPr="003C1E68">
              <w:rPr>
                <w:rFonts w:ascii="Calibri" w:eastAsia="Times New Roman" w:hAnsi="Calibri" w:cs="B Nazanin" w:hint="cs"/>
                <w:b/>
                <w:bCs/>
              </w:rPr>
              <w:t>323</w:t>
            </w:r>
          </w:p>
          <w:p w14:paraId="5D17B84E" w14:textId="09DB3456" w:rsidR="00836F47" w:rsidRPr="003C1E68" w:rsidRDefault="00F74B0A" w:rsidP="00F74B0A">
            <w:pPr>
              <w:jc w:val="center"/>
              <w:rPr>
                <w:rFonts w:ascii="Calibri" w:eastAsia="Calibri" w:hAnsi="Calibri" w:cs="B Mitra"/>
                <w:sz w:val="20"/>
                <w:szCs w:val="20"/>
                <w:lang w:bidi="fa-IR"/>
              </w:rPr>
            </w:pPr>
            <w:r w:rsidRPr="003C1E68">
              <w:rPr>
                <w:rFonts w:ascii="Calibri" w:eastAsia="Calibri" w:hAnsi="Calibri" w:cs="B Mitra"/>
                <w:sz w:val="20"/>
                <w:szCs w:val="20"/>
                <w:lang w:bidi="fa-IR"/>
              </w:rPr>
              <w:fldChar w:fldCharType="end"/>
            </w:r>
          </w:p>
        </w:tc>
        <w:tc>
          <w:tcPr>
            <w:tcW w:w="1732" w:type="dxa"/>
            <w:shd w:val="clear" w:color="auto" w:fill="FBD4B4" w:themeFill="accent6" w:themeFillTint="66"/>
            <w:vAlign w:val="center"/>
          </w:tcPr>
          <w:p w14:paraId="720662C6" w14:textId="77777777" w:rsidR="00836F47" w:rsidRPr="008B4BA5" w:rsidRDefault="00836F47" w:rsidP="00836F47">
            <w:pPr>
              <w:jc w:val="right"/>
              <w:rPr>
                <w:rFonts w:ascii="Calibri" w:eastAsia="Calibri" w:hAnsi="Calibri" w:cs="B Mitra"/>
                <w:lang w:bidi="fa-IR"/>
              </w:rPr>
            </w:pPr>
            <w:r w:rsidRPr="008B4BA5">
              <w:rPr>
                <w:rFonts w:ascii="Calibri" w:eastAsia="Calibri" w:hAnsi="Calibri" w:cs="B Mitra" w:hint="cs"/>
                <w:rtl/>
                <w:lang w:bidi="fa-IR"/>
              </w:rPr>
              <w:t>تعداد سفیران سلامت خانوار</w:t>
            </w:r>
          </w:p>
        </w:tc>
      </w:tr>
      <w:tr w:rsidR="00836F47" w:rsidRPr="00C4416D" w14:paraId="6A799889" w14:textId="77777777" w:rsidTr="00836F47">
        <w:trPr>
          <w:trHeight w:val="434"/>
        </w:trPr>
        <w:tc>
          <w:tcPr>
            <w:tcW w:w="867" w:type="dxa"/>
            <w:shd w:val="clear" w:color="auto" w:fill="B6DDE8" w:themeFill="accent5" w:themeFillTint="66"/>
            <w:vAlign w:val="center"/>
          </w:tcPr>
          <w:p w14:paraId="26192A7C" w14:textId="49014FBF" w:rsidR="00836F47" w:rsidRPr="003C1E68" w:rsidRDefault="00836F47" w:rsidP="00836F47">
            <w:pPr>
              <w:jc w:val="center"/>
              <w:rPr>
                <w:rFonts w:ascii="Calibri" w:eastAsia="Calibri" w:hAnsi="Calibri" w:cs="B Mitra"/>
                <w:sz w:val="20"/>
                <w:szCs w:val="20"/>
                <w:lang w:bidi="fa-IR"/>
              </w:rPr>
            </w:pPr>
            <w:r w:rsidRPr="003C1E68">
              <w:rPr>
                <w:rFonts w:ascii="Calibri" w:hAnsi="Calibri" w:cs="B Mitra" w:hint="cs"/>
                <w:b/>
                <w:bCs/>
              </w:rPr>
              <w:t>5458</w:t>
            </w:r>
          </w:p>
        </w:tc>
        <w:tc>
          <w:tcPr>
            <w:tcW w:w="781" w:type="dxa"/>
            <w:shd w:val="clear" w:color="auto" w:fill="B6DDE8" w:themeFill="accent5" w:themeFillTint="66"/>
            <w:vAlign w:val="center"/>
          </w:tcPr>
          <w:p w14:paraId="6EC0FF0A" w14:textId="7A32BBC9"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205</w:t>
            </w:r>
          </w:p>
        </w:tc>
        <w:tc>
          <w:tcPr>
            <w:tcW w:w="764" w:type="dxa"/>
            <w:shd w:val="clear" w:color="auto" w:fill="B6DDE8" w:themeFill="accent5" w:themeFillTint="66"/>
            <w:vAlign w:val="center"/>
          </w:tcPr>
          <w:p w14:paraId="7D050636" w14:textId="7EF9BADC"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96</w:t>
            </w:r>
          </w:p>
        </w:tc>
        <w:tc>
          <w:tcPr>
            <w:tcW w:w="744" w:type="dxa"/>
            <w:shd w:val="clear" w:color="auto" w:fill="B6DDE8" w:themeFill="accent5" w:themeFillTint="66"/>
            <w:vAlign w:val="center"/>
          </w:tcPr>
          <w:p w14:paraId="44CC2EE4" w14:textId="3FCFB0BB"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366</w:t>
            </w:r>
          </w:p>
        </w:tc>
        <w:tc>
          <w:tcPr>
            <w:tcW w:w="763" w:type="dxa"/>
            <w:shd w:val="clear" w:color="auto" w:fill="B6DDE8" w:themeFill="accent5" w:themeFillTint="66"/>
            <w:vAlign w:val="center"/>
          </w:tcPr>
          <w:p w14:paraId="682FC29B" w14:textId="7431F408"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381</w:t>
            </w:r>
          </w:p>
        </w:tc>
        <w:tc>
          <w:tcPr>
            <w:tcW w:w="785" w:type="dxa"/>
            <w:shd w:val="clear" w:color="auto" w:fill="B6DDE8" w:themeFill="accent5" w:themeFillTint="66"/>
            <w:vAlign w:val="center"/>
          </w:tcPr>
          <w:p w14:paraId="0B49B617" w14:textId="282F4D7E"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403</w:t>
            </w:r>
          </w:p>
        </w:tc>
        <w:tc>
          <w:tcPr>
            <w:tcW w:w="785" w:type="dxa"/>
            <w:shd w:val="clear" w:color="auto" w:fill="B6DDE8" w:themeFill="accent5" w:themeFillTint="66"/>
            <w:vAlign w:val="center"/>
          </w:tcPr>
          <w:p w14:paraId="25DB348C" w14:textId="283D0CA3"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395</w:t>
            </w:r>
          </w:p>
        </w:tc>
        <w:tc>
          <w:tcPr>
            <w:tcW w:w="746" w:type="dxa"/>
            <w:shd w:val="clear" w:color="auto" w:fill="B6DDE8" w:themeFill="accent5" w:themeFillTint="66"/>
            <w:vAlign w:val="center"/>
          </w:tcPr>
          <w:p w14:paraId="657BAE6E" w14:textId="4271FC2C"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197</w:t>
            </w:r>
          </w:p>
        </w:tc>
        <w:tc>
          <w:tcPr>
            <w:tcW w:w="764" w:type="dxa"/>
            <w:shd w:val="clear" w:color="auto" w:fill="B6DDE8" w:themeFill="accent5" w:themeFillTint="66"/>
            <w:vAlign w:val="center"/>
          </w:tcPr>
          <w:p w14:paraId="54DFAE6A" w14:textId="176B5779"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228</w:t>
            </w:r>
          </w:p>
        </w:tc>
        <w:tc>
          <w:tcPr>
            <w:tcW w:w="757" w:type="dxa"/>
            <w:shd w:val="clear" w:color="auto" w:fill="B6DDE8" w:themeFill="accent5" w:themeFillTint="66"/>
            <w:vAlign w:val="center"/>
          </w:tcPr>
          <w:p w14:paraId="24330D66" w14:textId="0D60F150"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166</w:t>
            </w:r>
          </w:p>
        </w:tc>
        <w:tc>
          <w:tcPr>
            <w:tcW w:w="698" w:type="dxa"/>
            <w:shd w:val="clear" w:color="auto" w:fill="B6DDE8" w:themeFill="accent5" w:themeFillTint="66"/>
            <w:vAlign w:val="center"/>
          </w:tcPr>
          <w:p w14:paraId="39DD0625" w14:textId="77777777" w:rsidR="00F74B0A" w:rsidRPr="003C1E68" w:rsidRDefault="00F74B0A" w:rsidP="00836F47">
            <w:pPr>
              <w:jc w:val="center"/>
            </w:pPr>
            <w:r w:rsidRPr="003C1E68">
              <w:rPr>
                <w:rFonts w:eastAsia="Calibri"/>
                <w:lang w:bidi="fa-IR"/>
              </w:rPr>
              <w:fldChar w:fldCharType="begin"/>
            </w:r>
            <w:r w:rsidRPr="003C1E68">
              <w:rPr>
                <w:rFonts w:eastAsia="Calibri"/>
                <w:lang w:bidi="fa-IR"/>
              </w:rPr>
              <w:instrText xml:space="preserve"> LINK Excel.Sheet.12 "D:\\</w:instrText>
            </w:r>
            <w:r w:rsidRPr="003C1E68">
              <w:rPr>
                <w:rFonts w:eastAsia="Calibri"/>
                <w:rtl/>
                <w:lang w:bidi="fa-IR"/>
              </w:rPr>
              <w:instrText>آموزش سلامت\\1403\\آمار 1403</w:instrText>
            </w:r>
            <w:r w:rsidRPr="003C1E68">
              <w:rPr>
                <w:rFonts w:eastAsia="Calibri"/>
                <w:lang w:bidi="fa-IR"/>
              </w:rPr>
              <w:instrText>\\</w:instrText>
            </w:r>
            <w:r w:rsidRPr="003C1E68">
              <w:rPr>
                <w:rFonts w:eastAsia="Calibri"/>
                <w:rtl/>
                <w:lang w:bidi="fa-IR"/>
              </w:rPr>
              <w:instrText>آمارهای آموزش سلامت 3 ماهه دوم 1403\\اسدیه\\تجميع فرمهاي برش برنامه عملياتي- شهريور1403</w:instrText>
            </w:r>
            <w:r w:rsidRPr="003C1E68">
              <w:rPr>
                <w:rFonts w:eastAsia="Calibri"/>
                <w:lang w:bidi="fa-IR"/>
              </w:rPr>
              <w:instrText>.xlsx" "</w:instrText>
            </w:r>
            <w:r w:rsidRPr="003C1E68">
              <w:rPr>
                <w:rFonts w:eastAsia="Calibri"/>
                <w:rtl/>
                <w:lang w:bidi="fa-IR"/>
              </w:rPr>
              <w:instrText>خودمراقبتی فردی</w:instrText>
            </w:r>
            <w:r w:rsidRPr="003C1E68">
              <w:rPr>
                <w:rFonts w:eastAsia="Calibri"/>
                <w:lang w:bidi="fa-IR"/>
              </w:rPr>
              <w:instrText xml:space="preserve">!R5C4" \a \f 4 \h </w:instrText>
            </w:r>
            <w:r w:rsidRPr="003C1E68">
              <w:rPr>
                <w:rFonts w:eastAsia="Calibri"/>
                <w:lang w:bidi="fa-IR"/>
              </w:rPr>
              <w:fldChar w:fldCharType="separate"/>
            </w:r>
          </w:p>
          <w:p w14:paraId="7927A94F" w14:textId="77777777" w:rsidR="00F74B0A" w:rsidRPr="003C1E68" w:rsidRDefault="00F74B0A" w:rsidP="00F74B0A">
            <w:pPr>
              <w:jc w:val="center"/>
              <w:rPr>
                <w:rFonts w:ascii="Calibri" w:eastAsia="Times New Roman" w:hAnsi="Calibri" w:cs="B Nazanin"/>
                <w:b/>
                <w:bCs/>
              </w:rPr>
            </w:pPr>
            <w:r w:rsidRPr="003C1E68">
              <w:rPr>
                <w:rFonts w:ascii="Calibri" w:eastAsia="Times New Roman" w:hAnsi="Calibri" w:cs="B Nazanin" w:hint="cs"/>
                <w:b/>
                <w:bCs/>
              </w:rPr>
              <w:t>323</w:t>
            </w:r>
          </w:p>
          <w:p w14:paraId="5595C351" w14:textId="22F86C0E" w:rsidR="00836F47" w:rsidRPr="003C1E68" w:rsidRDefault="00F74B0A" w:rsidP="00F74B0A">
            <w:pPr>
              <w:jc w:val="center"/>
              <w:rPr>
                <w:rFonts w:ascii="Calibri" w:eastAsia="Calibri" w:hAnsi="Calibri" w:cs="B Mitra"/>
                <w:sz w:val="20"/>
                <w:szCs w:val="20"/>
                <w:lang w:bidi="fa-IR"/>
              </w:rPr>
            </w:pPr>
            <w:r w:rsidRPr="003C1E68">
              <w:rPr>
                <w:rFonts w:ascii="Calibri" w:eastAsia="Calibri" w:hAnsi="Calibri" w:cs="B Mitra"/>
                <w:sz w:val="20"/>
                <w:szCs w:val="20"/>
                <w:lang w:bidi="fa-IR"/>
              </w:rPr>
              <w:fldChar w:fldCharType="end"/>
            </w:r>
          </w:p>
        </w:tc>
        <w:tc>
          <w:tcPr>
            <w:tcW w:w="1732" w:type="dxa"/>
            <w:shd w:val="clear" w:color="auto" w:fill="FBD4B4" w:themeFill="accent6" w:themeFillTint="66"/>
            <w:vAlign w:val="center"/>
          </w:tcPr>
          <w:p w14:paraId="6D72DC48" w14:textId="77777777" w:rsidR="00836F47" w:rsidRPr="008B4BA5" w:rsidRDefault="00836F47" w:rsidP="00836F47">
            <w:pPr>
              <w:jc w:val="right"/>
              <w:rPr>
                <w:rFonts w:ascii="Calibri" w:eastAsia="Calibri" w:hAnsi="Calibri" w:cs="B Mitra"/>
                <w:rtl/>
                <w:lang w:bidi="fa-IR"/>
              </w:rPr>
            </w:pPr>
            <w:r w:rsidRPr="008B4BA5">
              <w:rPr>
                <w:rFonts w:ascii="Calibri" w:eastAsia="Calibri" w:hAnsi="Calibri" w:cs="B Mitra" w:hint="cs"/>
                <w:rtl/>
                <w:lang w:bidi="fa-IR"/>
              </w:rPr>
              <w:t>تعداد خانوارهای دارای سفیر سلامت</w:t>
            </w:r>
          </w:p>
        </w:tc>
      </w:tr>
      <w:tr w:rsidR="00836F47" w:rsidRPr="00C4416D" w14:paraId="3A005191" w14:textId="77777777" w:rsidTr="00836F47">
        <w:trPr>
          <w:trHeight w:val="713"/>
        </w:trPr>
        <w:tc>
          <w:tcPr>
            <w:tcW w:w="867" w:type="dxa"/>
            <w:shd w:val="clear" w:color="auto" w:fill="B6DDE8" w:themeFill="accent5" w:themeFillTint="66"/>
            <w:vAlign w:val="center"/>
          </w:tcPr>
          <w:p w14:paraId="55DDACA4" w14:textId="5D146C1E" w:rsidR="00836F47" w:rsidRPr="003C1E68" w:rsidRDefault="00836F47" w:rsidP="00836F47">
            <w:pPr>
              <w:jc w:val="center"/>
              <w:rPr>
                <w:rFonts w:ascii="Calibri" w:eastAsia="Calibri" w:hAnsi="Calibri" w:cs="B Mitra"/>
                <w:sz w:val="20"/>
                <w:szCs w:val="20"/>
                <w:lang w:bidi="fa-IR"/>
              </w:rPr>
            </w:pPr>
            <w:r w:rsidRPr="003C1E68">
              <w:rPr>
                <w:rFonts w:ascii="Calibri" w:hAnsi="Calibri" w:cs="B Mitra" w:hint="cs"/>
                <w:b/>
                <w:bCs/>
              </w:rPr>
              <w:t>560</w:t>
            </w:r>
          </w:p>
        </w:tc>
        <w:tc>
          <w:tcPr>
            <w:tcW w:w="781" w:type="dxa"/>
            <w:shd w:val="clear" w:color="auto" w:fill="B6DDE8" w:themeFill="accent5" w:themeFillTint="66"/>
            <w:vAlign w:val="center"/>
          </w:tcPr>
          <w:p w14:paraId="6C7B6496" w14:textId="075B023D"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83</w:t>
            </w:r>
          </w:p>
        </w:tc>
        <w:tc>
          <w:tcPr>
            <w:tcW w:w="764" w:type="dxa"/>
            <w:shd w:val="clear" w:color="auto" w:fill="B6DDE8" w:themeFill="accent5" w:themeFillTint="66"/>
            <w:vAlign w:val="center"/>
          </w:tcPr>
          <w:p w14:paraId="54CEAF26" w14:textId="4D827C69"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31</w:t>
            </w:r>
          </w:p>
        </w:tc>
        <w:tc>
          <w:tcPr>
            <w:tcW w:w="744" w:type="dxa"/>
            <w:shd w:val="clear" w:color="auto" w:fill="B6DDE8" w:themeFill="accent5" w:themeFillTint="66"/>
            <w:vAlign w:val="center"/>
          </w:tcPr>
          <w:p w14:paraId="18222AEF" w14:textId="1DBBBCF8"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35</w:t>
            </w:r>
          </w:p>
        </w:tc>
        <w:tc>
          <w:tcPr>
            <w:tcW w:w="763" w:type="dxa"/>
            <w:shd w:val="clear" w:color="auto" w:fill="B6DDE8" w:themeFill="accent5" w:themeFillTint="66"/>
            <w:vAlign w:val="center"/>
          </w:tcPr>
          <w:p w14:paraId="71D5DC67" w14:textId="3B6BCB45"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89</w:t>
            </w:r>
          </w:p>
        </w:tc>
        <w:tc>
          <w:tcPr>
            <w:tcW w:w="785" w:type="dxa"/>
            <w:shd w:val="clear" w:color="auto" w:fill="B6DDE8" w:themeFill="accent5" w:themeFillTint="66"/>
            <w:vAlign w:val="center"/>
          </w:tcPr>
          <w:p w14:paraId="3475437F" w14:textId="39BC99CA"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62</w:t>
            </w:r>
          </w:p>
        </w:tc>
        <w:tc>
          <w:tcPr>
            <w:tcW w:w="785" w:type="dxa"/>
            <w:shd w:val="clear" w:color="auto" w:fill="B6DDE8" w:themeFill="accent5" w:themeFillTint="66"/>
            <w:vAlign w:val="center"/>
          </w:tcPr>
          <w:p w14:paraId="11AB1E28" w14:textId="491A8828"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53</w:t>
            </w:r>
          </w:p>
        </w:tc>
        <w:tc>
          <w:tcPr>
            <w:tcW w:w="746" w:type="dxa"/>
            <w:shd w:val="clear" w:color="auto" w:fill="B6DDE8" w:themeFill="accent5" w:themeFillTint="66"/>
            <w:vAlign w:val="center"/>
          </w:tcPr>
          <w:p w14:paraId="6CB08ECA" w14:textId="29E3F2D0"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38</w:t>
            </w:r>
          </w:p>
        </w:tc>
        <w:tc>
          <w:tcPr>
            <w:tcW w:w="764" w:type="dxa"/>
            <w:shd w:val="clear" w:color="auto" w:fill="B6DDE8" w:themeFill="accent5" w:themeFillTint="66"/>
            <w:vAlign w:val="center"/>
          </w:tcPr>
          <w:p w14:paraId="4C62C64E" w14:textId="0C078378"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44</w:t>
            </w:r>
          </w:p>
        </w:tc>
        <w:tc>
          <w:tcPr>
            <w:tcW w:w="757" w:type="dxa"/>
            <w:shd w:val="clear" w:color="auto" w:fill="B6DDE8" w:themeFill="accent5" w:themeFillTint="66"/>
            <w:vAlign w:val="center"/>
          </w:tcPr>
          <w:p w14:paraId="045E7FF9" w14:textId="5B1640FC"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40</w:t>
            </w:r>
          </w:p>
        </w:tc>
        <w:tc>
          <w:tcPr>
            <w:tcW w:w="698" w:type="dxa"/>
            <w:shd w:val="clear" w:color="auto" w:fill="B6DDE8" w:themeFill="accent5" w:themeFillTint="66"/>
            <w:vAlign w:val="center"/>
          </w:tcPr>
          <w:p w14:paraId="4542BD1E" w14:textId="77777777" w:rsidR="00F74B0A" w:rsidRPr="003C1E68" w:rsidRDefault="00F74B0A" w:rsidP="00836F47">
            <w:pPr>
              <w:jc w:val="center"/>
            </w:pPr>
            <w:r w:rsidRPr="003C1E68">
              <w:rPr>
                <w:rFonts w:eastAsia="Calibri"/>
                <w:lang w:bidi="fa-IR"/>
              </w:rPr>
              <w:fldChar w:fldCharType="begin"/>
            </w:r>
            <w:r w:rsidRPr="003C1E68">
              <w:rPr>
                <w:rFonts w:eastAsia="Calibri"/>
                <w:lang w:bidi="fa-IR"/>
              </w:rPr>
              <w:instrText xml:space="preserve"> LINK Excel.Sheet.12 "D:\\</w:instrText>
            </w:r>
            <w:r w:rsidRPr="003C1E68">
              <w:rPr>
                <w:rFonts w:eastAsia="Calibri"/>
                <w:rtl/>
                <w:lang w:bidi="fa-IR"/>
              </w:rPr>
              <w:instrText>آموزش سلامت\\1403\\آمار 1403\\آمارهای آموزش سلامت 3 ماهه دوم 1403\\اسدیه\\تجميع فرمهاي برش برنامه عملياتي- شهريور1403</w:instrText>
            </w:r>
            <w:r w:rsidRPr="003C1E68">
              <w:rPr>
                <w:rFonts w:eastAsia="Calibri"/>
                <w:lang w:bidi="fa-IR"/>
              </w:rPr>
              <w:instrText>.xlsx" "</w:instrText>
            </w:r>
            <w:r w:rsidRPr="003C1E68">
              <w:rPr>
                <w:rFonts w:eastAsia="Calibri"/>
                <w:rtl/>
                <w:lang w:bidi="fa-IR"/>
              </w:rPr>
              <w:instrText>گزارش برنامه رابطین</w:instrText>
            </w:r>
            <w:r w:rsidRPr="003C1E68">
              <w:rPr>
                <w:rFonts w:eastAsia="Calibri"/>
                <w:lang w:bidi="fa-IR"/>
              </w:rPr>
              <w:instrText xml:space="preserve">!R28C2" \a \f 4 \h </w:instrText>
            </w:r>
            <w:r w:rsidRPr="003C1E68">
              <w:rPr>
                <w:rFonts w:eastAsia="Calibri"/>
                <w:lang w:bidi="fa-IR"/>
              </w:rPr>
              <w:fldChar w:fldCharType="separate"/>
            </w:r>
          </w:p>
          <w:p w14:paraId="44E87B47" w14:textId="77777777" w:rsidR="00F74B0A" w:rsidRPr="003C1E68" w:rsidRDefault="00F74B0A" w:rsidP="00F74B0A">
            <w:pPr>
              <w:jc w:val="center"/>
              <w:rPr>
                <w:rFonts w:ascii="Calibri" w:eastAsia="Times New Roman" w:hAnsi="Calibri" w:cs="B Mitra"/>
                <w:sz w:val="24"/>
                <w:szCs w:val="24"/>
              </w:rPr>
            </w:pPr>
            <w:r w:rsidRPr="003C1E68">
              <w:rPr>
                <w:rFonts w:ascii="Calibri" w:eastAsia="Times New Roman" w:hAnsi="Calibri" w:cs="B Mitra" w:hint="cs"/>
                <w:sz w:val="24"/>
                <w:szCs w:val="24"/>
              </w:rPr>
              <w:t>63</w:t>
            </w:r>
          </w:p>
          <w:p w14:paraId="38601A92" w14:textId="1DD13753" w:rsidR="00836F47" w:rsidRPr="003C1E68" w:rsidRDefault="00F74B0A" w:rsidP="00F74B0A">
            <w:pPr>
              <w:jc w:val="center"/>
              <w:rPr>
                <w:rFonts w:ascii="Calibri" w:eastAsia="Calibri" w:hAnsi="Calibri" w:cs="B Mitra"/>
                <w:sz w:val="20"/>
                <w:szCs w:val="20"/>
                <w:lang w:bidi="fa-IR"/>
              </w:rPr>
            </w:pPr>
            <w:r w:rsidRPr="003C1E68">
              <w:rPr>
                <w:rFonts w:ascii="Calibri" w:eastAsia="Calibri" w:hAnsi="Calibri" w:cs="B Mitra"/>
                <w:sz w:val="20"/>
                <w:szCs w:val="20"/>
                <w:lang w:bidi="fa-IR"/>
              </w:rPr>
              <w:fldChar w:fldCharType="end"/>
            </w:r>
          </w:p>
        </w:tc>
        <w:tc>
          <w:tcPr>
            <w:tcW w:w="1732" w:type="dxa"/>
            <w:shd w:val="clear" w:color="auto" w:fill="FBD4B4" w:themeFill="accent6" w:themeFillTint="66"/>
            <w:vAlign w:val="center"/>
          </w:tcPr>
          <w:p w14:paraId="59E825D5"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تعداد کل</w:t>
            </w:r>
            <w:r>
              <w:rPr>
                <w:rFonts w:ascii="Calibri" w:eastAsia="Calibri" w:hAnsi="Calibri" w:cs="B Mitra"/>
                <w:lang w:bidi="fa-IR"/>
              </w:rPr>
              <w:t xml:space="preserve"> </w:t>
            </w:r>
            <w:r>
              <w:rPr>
                <w:rFonts w:ascii="Calibri" w:eastAsia="Calibri" w:hAnsi="Calibri" w:cs="B Mitra" w:hint="cs"/>
                <w:rtl/>
                <w:lang w:bidi="fa-IR"/>
              </w:rPr>
              <w:t>داوطلبین</w:t>
            </w:r>
            <w:r w:rsidRPr="00502E56">
              <w:rPr>
                <w:rFonts w:ascii="Calibri" w:eastAsia="Calibri" w:hAnsi="Calibri" w:cs="B Mitra" w:hint="cs"/>
                <w:rtl/>
                <w:lang w:bidi="fa-IR"/>
              </w:rPr>
              <w:t xml:space="preserve"> سلامت محله</w:t>
            </w:r>
          </w:p>
        </w:tc>
      </w:tr>
      <w:tr w:rsidR="00836F47" w:rsidRPr="00C4416D" w14:paraId="1A6A1A98" w14:textId="77777777" w:rsidTr="00836F47">
        <w:trPr>
          <w:trHeight w:val="434"/>
        </w:trPr>
        <w:tc>
          <w:tcPr>
            <w:tcW w:w="867" w:type="dxa"/>
            <w:shd w:val="clear" w:color="auto" w:fill="B6DDE8" w:themeFill="accent5" w:themeFillTint="66"/>
            <w:vAlign w:val="center"/>
          </w:tcPr>
          <w:p w14:paraId="394604D0" w14:textId="434785EE" w:rsidR="00836F47" w:rsidRPr="003C1E68" w:rsidRDefault="00836F47" w:rsidP="00836F47">
            <w:pPr>
              <w:jc w:val="center"/>
              <w:rPr>
                <w:rFonts w:ascii="Calibri" w:eastAsia="Calibri" w:hAnsi="Calibri" w:cs="B Mitra"/>
                <w:sz w:val="20"/>
                <w:szCs w:val="20"/>
                <w:lang w:bidi="fa-IR"/>
              </w:rPr>
            </w:pPr>
            <w:r w:rsidRPr="003C1E68">
              <w:rPr>
                <w:rFonts w:ascii="Calibri" w:hAnsi="Calibri" w:cs="B Mitra" w:hint="cs"/>
                <w:b/>
                <w:bCs/>
              </w:rPr>
              <w:t>5387</w:t>
            </w:r>
          </w:p>
        </w:tc>
        <w:tc>
          <w:tcPr>
            <w:tcW w:w="781" w:type="dxa"/>
            <w:shd w:val="clear" w:color="auto" w:fill="B6DDE8" w:themeFill="accent5" w:themeFillTint="66"/>
            <w:vAlign w:val="center"/>
          </w:tcPr>
          <w:p w14:paraId="268064B5" w14:textId="49718725"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498</w:t>
            </w:r>
          </w:p>
        </w:tc>
        <w:tc>
          <w:tcPr>
            <w:tcW w:w="764" w:type="dxa"/>
            <w:shd w:val="clear" w:color="auto" w:fill="B6DDE8" w:themeFill="accent5" w:themeFillTint="66"/>
            <w:vAlign w:val="center"/>
          </w:tcPr>
          <w:p w14:paraId="26A42C1A" w14:textId="21EBB6F7"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490</w:t>
            </w:r>
          </w:p>
        </w:tc>
        <w:tc>
          <w:tcPr>
            <w:tcW w:w="744" w:type="dxa"/>
            <w:shd w:val="clear" w:color="auto" w:fill="B6DDE8" w:themeFill="accent5" w:themeFillTint="66"/>
            <w:vAlign w:val="center"/>
          </w:tcPr>
          <w:p w14:paraId="033CABB4" w14:textId="464D3110"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550</w:t>
            </w:r>
          </w:p>
        </w:tc>
        <w:tc>
          <w:tcPr>
            <w:tcW w:w="763" w:type="dxa"/>
            <w:shd w:val="clear" w:color="auto" w:fill="B6DDE8" w:themeFill="accent5" w:themeFillTint="66"/>
            <w:vAlign w:val="center"/>
          </w:tcPr>
          <w:p w14:paraId="4993CC17" w14:textId="3161F35A"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1780</w:t>
            </w:r>
          </w:p>
        </w:tc>
        <w:tc>
          <w:tcPr>
            <w:tcW w:w="785" w:type="dxa"/>
            <w:shd w:val="clear" w:color="auto" w:fill="B6DDE8" w:themeFill="accent5" w:themeFillTint="66"/>
            <w:vAlign w:val="center"/>
          </w:tcPr>
          <w:p w14:paraId="460974EF" w14:textId="1364AB02"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896</w:t>
            </w:r>
          </w:p>
        </w:tc>
        <w:tc>
          <w:tcPr>
            <w:tcW w:w="785" w:type="dxa"/>
            <w:shd w:val="clear" w:color="auto" w:fill="B6DDE8" w:themeFill="accent5" w:themeFillTint="66"/>
            <w:vAlign w:val="center"/>
          </w:tcPr>
          <w:p w14:paraId="73D7D8DA" w14:textId="19E63030"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318</w:t>
            </w:r>
          </w:p>
        </w:tc>
        <w:tc>
          <w:tcPr>
            <w:tcW w:w="746" w:type="dxa"/>
            <w:shd w:val="clear" w:color="auto" w:fill="B6DDE8" w:themeFill="accent5" w:themeFillTint="66"/>
            <w:vAlign w:val="center"/>
          </w:tcPr>
          <w:p w14:paraId="3AA70FD8" w14:textId="28E6CC56"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248</w:t>
            </w:r>
          </w:p>
        </w:tc>
        <w:tc>
          <w:tcPr>
            <w:tcW w:w="764" w:type="dxa"/>
            <w:shd w:val="clear" w:color="auto" w:fill="B6DDE8" w:themeFill="accent5" w:themeFillTint="66"/>
            <w:vAlign w:val="center"/>
          </w:tcPr>
          <w:p w14:paraId="361793A2" w14:textId="3D5BD741"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283</w:t>
            </w:r>
          </w:p>
        </w:tc>
        <w:tc>
          <w:tcPr>
            <w:tcW w:w="757" w:type="dxa"/>
            <w:shd w:val="clear" w:color="auto" w:fill="B6DDE8" w:themeFill="accent5" w:themeFillTint="66"/>
            <w:vAlign w:val="center"/>
          </w:tcPr>
          <w:p w14:paraId="4187703D" w14:textId="7FC7E2DA"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200</w:t>
            </w:r>
          </w:p>
        </w:tc>
        <w:tc>
          <w:tcPr>
            <w:tcW w:w="698" w:type="dxa"/>
            <w:shd w:val="clear" w:color="auto" w:fill="B6DDE8" w:themeFill="accent5" w:themeFillTint="66"/>
            <w:vAlign w:val="center"/>
          </w:tcPr>
          <w:p w14:paraId="48E089F3" w14:textId="77777777" w:rsidR="00F74B0A" w:rsidRPr="003C1E68" w:rsidRDefault="00F74B0A" w:rsidP="00836F47">
            <w:pPr>
              <w:jc w:val="center"/>
            </w:pPr>
            <w:r w:rsidRPr="003C1E68">
              <w:rPr>
                <w:rFonts w:eastAsia="Calibri"/>
                <w:lang w:bidi="fa-IR"/>
              </w:rPr>
              <w:fldChar w:fldCharType="begin"/>
            </w:r>
            <w:r w:rsidRPr="003C1E68">
              <w:rPr>
                <w:rFonts w:eastAsia="Calibri"/>
                <w:lang w:bidi="fa-IR"/>
              </w:rPr>
              <w:instrText xml:space="preserve"> LINK Excel.Sheet.12 "D:\\</w:instrText>
            </w:r>
            <w:r w:rsidRPr="003C1E68">
              <w:rPr>
                <w:rFonts w:eastAsia="Calibri"/>
                <w:rtl/>
                <w:lang w:bidi="fa-IR"/>
              </w:rPr>
              <w:instrText>آموزش سلامت\\1403\\آمار 1403\\آمارهای آموزش سلامت 3 ماهه دوم 1403\\اسدیه\\تجميع فرمهاي برش برنامه عملياتي- شهريور1403</w:instrText>
            </w:r>
            <w:r w:rsidRPr="003C1E68">
              <w:rPr>
                <w:rFonts w:eastAsia="Calibri"/>
                <w:lang w:bidi="fa-IR"/>
              </w:rPr>
              <w:instrText>.xlsx" "</w:instrText>
            </w:r>
            <w:r w:rsidRPr="003C1E68">
              <w:rPr>
                <w:rFonts w:eastAsia="Calibri"/>
                <w:rtl/>
                <w:lang w:bidi="fa-IR"/>
              </w:rPr>
              <w:instrText>گزارش برنامه رابطین</w:instrText>
            </w:r>
            <w:r w:rsidRPr="003C1E68">
              <w:rPr>
                <w:rFonts w:eastAsia="Calibri"/>
                <w:lang w:bidi="fa-IR"/>
              </w:rPr>
              <w:instrText xml:space="preserve">!R6C15" \a \f 4 \h </w:instrText>
            </w:r>
            <w:r w:rsidRPr="003C1E68">
              <w:rPr>
                <w:rFonts w:eastAsia="Calibri"/>
                <w:lang w:bidi="fa-IR"/>
              </w:rPr>
              <w:fldChar w:fldCharType="separate"/>
            </w:r>
          </w:p>
          <w:p w14:paraId="50ED3554" w14:textId="77777777" w:rsidR="00F74B0A" w:rsidRPr="003C1E68" w:rsidRDefault="00F74B0A" w:rsidP="00F74B0A">
            <w:pPr>
              <w:jc w:val="center"/>
              <w:rPr>
                <w:rFonts w:ascii="Calibri" w:eastAsia="Times New Roman" w:hAnsi="Calibri" w:cs="Calibri"/>
              </w:rPr>
            </w:pPr>
            <w:r w:rsidRPr="003C1E68">
              <w:rPr>
                <w:rFonts w:ascii="Calibri" w:eastAsia="Times New Roman" w:hAnsi="Calibri" w:cs="Calibri"/>
              </w:rPr>
              <w:t>1034</w:t>
            </w:r>
          </w:p>
          <w:p w14:paraId="03E9AB75" w14:textId="4AE4E043" w:rsidR="00836F47" w:rsidRPr="003C1E68" w:rsidRDefault="00F74B0A" w:rsidP="00F74B0A">
            <w:pPr>
              <w:jc w:val="center"/>
              <w:rPr>
                <w:rFonts w:ascii="Calibri" w:eastAsia="Calibri" w:hAnsi="Calibri" w:cs="B Mitra"/>
                <w:sz w:val="20"/>
                <w:szCs w:val="20"/>
                <w:lang w:bidi="fa-IR"/>
              </w:rPr>
            </w:pPr>
            <w:r w:rsidRPr="003C1E68">
              <w:rPr>
                <w:rFonts w:ascii="Calibri" w:eastAsia="Calibri" w:hAnsi="Calibri" w:cs="B Mitra"/>
                <w:sz w:val="20"/>
                <w:szCs w:val="20"/>
                <w:lang w:bidi="fa-IR"/>
              </w:rPr>
              <w:fldChar w:fldCharType="end"/>
            </w:r>
          </w:p>
        </w:tc>
        <w:tc>
          <w:tcPr>
            <w:tcW w:w="1732" w:type="dxa"/>
            <w:shd w:val="clear" w:color="auto" w:fill="FBD4B4" w:themeFill="accent6" w:themeFillTint="66"/>
            <w:vAlign w:val="center"/>
          </w:tcPr>
          <w:p w14:paraId="36634C12"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 xml:space="preserve">تعداد خانوارهای تحت پوشش </w:t>
            </w:r>
            <w:r>
              <w:rPr>
                <w:rFonts w:ascii="Calibri" w:eastAsia="Calibri" w:hAnsi="Calibri" w:cs="B Mitra" w:hint="cs"/>
                <w:rtl/>
                <w:lang w:bidi="fa-IR"/>
              </w:rPr>
              <w:t xml:space="preserve"> داوطلبین</w:t>
            </w:r>
            <w:r w:rsidRPr="00502E56">
              <w:rPr>
                <w:rFonts w:ascii="Calibri" w:eastAsia="Calibri" w:hAnsi="Calibri" w:cs="B Mitra" w:hint="cs"/>
                <w:rtl/>
                <w:lang w:bidi="fa-IR"/>
              </w:rPr>
              <w:t xml:space="preserve"> سلامت محله</w:t>
            </w:r>
          </w:p>
        </w:tc>
      </w:tr>
      <w:tr w:rsidR="00836F47" w:rsidRPr="00C4416D" w14:paraId="122B73AC" w14:textId="77777777" w:rsidTr="00836F47">
        <w:trPr>
          <w:trHeight w:val="434"/>
        </w:trPr>
        <w:tc>
          <w:tcPr>
            <w:tcW w:w="867" w:type="dxa"/>
            <w:shd w:val="clear" w:color="auto" w:fill="B6DDE8" w:themeFill="accent5" w:themeFillTint="66"/>
            <w:vAlign w:val="center"/>
          </w:tcPr>
          <w:p w14:paraId="738AFAB4" w14:textId="0D0A213B" w:rsidR="00836F47" w:rsidRPr="003C1E68" w:rsidRDefault="00836F47" w:rsidP="00836F47">
            <w:pPr>
              <w:jc w:val="center"/>
              <w:rPr>
                <w:rFonts w:ascii="Calibri" w:eastAsia="Calibri" w:hAnsi="Calibri" w:cs="B Mitra"/>
                <w:sz w:val="20"/>
                <w:szCs w:val="20"/>
                <w:lang w:bidi="fa-IR"/>
              </w:rPr>
            </w:pPr>
            <w:r w:rsidRPr="003C1E68">
              <w:rPr>
                <w:rFonts w:ascii="Calibri" w:hAnsi="Calibri" w:cs="B Mitra" w:hint="cs"/>
                <w:b/>
                <w:bCs/>
                <w:sz w:val="20"/>
                <w:szCs w:val="20"/>
              </w:rPr>
              <w:t>733</w:t>
            </w:r>
          </w:p>
        </w:tc>
        <w:tc>
          <w:tcPr>
            <w:tcW w:w="781" w:type="dxa"/>
            <w:shd w:val="clear" w:color="auto" w:fill="B6DDE8" w:themeFill="accent5" w:themeFillTint="66"/>
            <w:vAlign w:val="center"/>
          </w:tcPr>
          <w:p w14:paraId="3EE52843" w14:textId="235A7DFF"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91</w:t>
            </w:r>
          </w:p>
        </w:tc>
        <w:tc>
          <w:tcPr>
            <w:tcW w:w="764" w:type="dxa"/>
            <w:shd w:val="clear" w:color="auto" w:fill="B6DDE8" w:themeFill="accent5" w:themeFillTint="66"/>
            <w:vAlign w:val="center"/>
          </w:tcPr>
          <w:p w14:paraId="784660DD" w14:textId="6AD6EE01"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41</w:t>
            </w:r>
          </w:p>
        </w:tc>
        <w:tc>
          <w:tcPr>
            <w:tcW w:w="744" w:type="dxa"/>
            <w:shd w:val="clear" w:color="auto" w:fill="B6DDE8" w:themeFill="accent5" w:themeFillTint="66"/>
            <w:vAlign w:val="center"/>
          </w:tcPr>
          <w:p w14:paraId="3EFEE5E9" w14:textId="1A600AC8"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99</w:t>
            </w:r>
          </w:p>
        </w:tc>
        <w:tc>
          <w:tcPr>
            <w:tcW w:w="763" w:type="dxa"/>
            <w:shd w:val="clear" w:color="auto" w:fill="B6DDE8" w:themeFill="accent5" w:themeFillTint="66"/>
            <w:vAlign w:val="center"/>
          </w:tcPr>
          <w:p w14:paraId="53C6FD93" w14:textId="15C1A302"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95</w:t>
            </w:r>
          </w:p>
        </w:tc>
        <w:tc>
          <w:tcPr>
            <w:tcW w:w="785" w:type="dxa"/>
            <w:shd w:val="clear" w:color="auto" w:fill="B6DDE8" w:themeFill="accent5" w:themeFillTint="66"/>
            <w:vAlign w:val="center"/>
          </w:tcPr>
          <w:p w14:paraId="13FAD9C1" w14:textId="1801304A"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138</w:t>
            </w:r>
          </w:p>
        </w:tc>
        <w:tc>
          <w:tcPr>
            <w:tcW w:w="785" w:type="dxa"/>
            <w:shd w:val="clear" w:color="auto" w:fill="B6DDE8" w:themeFill="accent5" w:themeFillTint="66"/>
            <w:vAlign w:val="center"/>
          </w:tcPr>
          <w:p w14:paraId="1980836D" w14:textId="2ED36A1F"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47</w:t>
            </w:r>
          </w:p>
        </w:tc>
        <w:tc>
          <w:tcPr>
            <w:tcW w:w="746" w:type="dxa"/>
            <w:shd w:val="clear" w:color="auto" w:fill="B6DDE8" w:themeFill="accent5" w:themeFillTint="66"/>
            <w:vAlign w:val="center"/>
          </w:tcPr>
          <w:p w14:paraId="723EBCEB" w14:textId="3939D09D"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34</w:t>
            </w:r>
          </w:p>
        </w:tc>
        <w:tc>
          <w:tcPr>
            <w:tcW w:w="764" w:type="dxa"/>
            <w:shd w:val="clear" w:color="auto" w:fill="B6DDE8" w:themeFill="accent5" w:themeFillTint="66"/>
            <w:vAlign w:val="center"/>
          </w:tcPr>
          <w:p w14:paraId="6BE278C8" w14:textId="174B4326"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44</w:t>
            </w:r>
          </w:p>
        </w:tc>
        <w:tc>
          <w:tcPr>
            <w:tcW w:w="757" w:type="dxa"/>
            <w:shd w:val="clear" w:color="auto" w:fill="B6DDE8" w:themeFill="accent5" w:themeFillTint="66"/>
            <w:vAlign w:val="center"/>
          </w:tcPr>
          <w:p w14:paraId="6A4082C5" w14:textId="3256C732"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45</w:t>
            </w:r>
          </w:p>
        </w:tc>
        <w:tc>
          <w:tcPr>
            <w:tcW w:w="698" w:type="dxa"/>
            <w:shd w:val="clear" w:color="auto" w:fill="B6DDE8" w:themeFill="accent5" w:themeFillTint="66"/>
            <w:vAlign w:val="center"/>
          </w:tcPr>
          <w:p w14:paraId="47E5B1FB" w14:textId="088BF54D" w:rsidR="00836F47" w:rsidRPr="003C1E68" w:rsidRDefault="00F74B0A"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150</w:t>
            </w:r>
          </w:p>
        </w:tc>
        <w:tc>
          <w:tcPr>
            <w:tcW w:w="1732" w:type="dxa"/>
            <w:shd w:val="clear" w:color="auto" w:fill="FBD4B4" w:themeFill="accent6" w:themeFillTint="66"/>
            <w:vAlign w:val="center"/>
          </w:tcPr>
          <w:p w14:paraId="51E9D209" w14:textId="77777777" w:rsidR="00836F47" w:rsidRPr="00502E56" w:rsidRDefault="00836F47" w:rsidP="00836F47">
            <w:pPr>
              <w:bidi/>
              <w:rPr>
                <w:rFonts w:ascii="Calibri" w:eastAsia="Calibri" w:hAnsi="Calibri" w:cs="B Mitra"/>
                <w:lang w:bidi="fa-IR"/>
              </w:rPr>
            </w:pPr>
            <w:r w:rsidRPr="00502E56">
              <w:rPr>
                <w:rFonts w:ascii="Calibri" w:eastAsia="Calibri" w:hAnsi="Calibri" w:cs="B Mitra" w:hint="cs"/>
                <w:rtl/>
                <w:lang w:bidi="fa-IR"/>
              </w:rPr>
              <w:t xml:space="preserve">تعداد داوطلبین سلامت مورد انتظار </w:t>
            </w:r>
          </w:p>
        </w:tc>
      </w:tr>
      <w:tr w:rsidR="00836F47" w:rsidRPr="00C4416D" w14:paraId="3E77D883" w14:textId="77777777" w:rsidTr="00836F47">
        <w:trPr>
          <w:trHeight w:val="434"/>
        </w:trPr>
        <w:tc>
          <w:tcPr>
            <w:tcW w:w="867" w:type="dxa"/>
            <w:shd w:val="clear" w:color="auto" w:fill="B6DDE8" w:themeFill="accent5" w:themeFillTint="66"/>
            <w:vAlign w:val="center"/>
          </w:tcPr>
          <w:p w14:paraId="28013D24" w14:textId="7C0BF916" w:rsidR="00836F47" w:rsidRPr="003C1E68" w:rsidRDefault="00836F47" w:rsidP="00836F47">
            <w:pPr>
              <w:jc w:val="center"/>
              <w:rPr>
                <w:rFonts w:ascii="Calibri" w:hAnsi="Calibri" w:cs="B Mitra"/>
                <w:b/>
                <w:bCs/>
                <w:sz w:val="20"/>
                <w:szCs w:val="20"/>
              </w:rPr>
            </w:pPr>
            <w:r w:rsidRPr="003C1E68">
              <w:rPr>
                <w:rFonts w:ascii="Calibri" w:hAnsi="Calibri" w:cs="B Mitra" w:hint="cs"/>
                <w:b/>
                <w:bCs/>
                <w:sz w:val="20"/>
                <w:szCs w:val="20"/>
                <w:rtl/>
              </w:rPr>
              <w:t>38</w:t>
            </w:r>
          </w:p>
        </w:tc>
        <w:tc>
          <w:tcPr>
            <w:tcW w:w="781" w:type="dxa"/>
            <w:shd w:val="clear" w:color="auto" w:fill="B6DDE8" w:themeFill="accent5" w:themeFillTint="66"/>
            <w:vAlign w:val="center"/>
          </w:tcPr>
          <w:p w14:paraId="79491398" w14:textId="61A05429"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1</w:t>
            </w:r>
          </w:p>
        </w:tc>
        <w:tc>
          <w:tcPr>
            <w:tcW w:w="764" w:type="dxa"/>
            <w:shd w:val="clear" w:color="auto" w:fill="B6DDE8" w:themeFill="accent5" w:themeFillTint="66"/>
            <w:vAlign w:val="center"/>
          </w:tcPr>
          <w:p w14:paraId="0381B611" w14:textId="5275991E"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4" w:type="dxa"/>
            <w:shd w:val="clear" w:color="auto" w:fill="B6DDE8" w:themeFill="accent5" w:themeFillTint="66"/>
            <w:vAlign w:val="center"/>
          </w:tcPr>
          <w:p w14:paraId="223269CB" w14:textId="718A5792"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4</w:t>
            </w:r>
          </w:p>
        </w:tc>
        <w:tc>
          <w:tcPr>
            <w:tcW w:w="763" w:type="dxa"/>
            <w:shd w:val="clear" w:color="auto" w:fill="B6DDE8" w:themeFill="accent5" w:themeFillTint="66"/>
            <w:vAlign w:val="center"/>
          </w:tcPr>
          <w:p w14:paraId="03114C65" w14:textId="40973900"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5</w:t>
            </w:r>
          </w:p>
        </w:tc>
        <w:tc>
          <w:tcPr>
            <w:tcW w:w="785" w:type="dxa"/>
            <w:shd w:val="clear" w:color="auto" w:fill="B6DDE8" w:themeFill="accent5" w:themeFillTint="66"/>
            <w:vAlign w:val="center"/>
          </w:tcPr>
          <w:p w14:paraId="49AC6248" w14:textId="4A1D7519"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3</w:t>
            </w:r>
          </w:p>
        </w:tc>
        <w:tc>
          <w:tcPr>
            <w:tcW w:w="785" w:type="dxa"/>
            <w:shd w:val="clear" w:color="auto" w:fill="B6DDE8" w:themeFill="accent5" w:themeFillTint="66"/>
            <w:vAlign w:val="center"/>
          </w:tcPr>
          <w:p w14:paraId="754348B6" w14:textId="7F9AE214"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6" w:type="dxa"/>
            <w:shd w:val="clear" w:color="auto" w:fill="B6DDE8" w:themeFill="accent5" w:themeFillTint="66"/>
            <w:vAlign w:val="center"/>
          </w:tcPr>
          <w:p w14:paraId="314955D2" w14:textId="7A04FAE9"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656E1BC0" w14:textId="075DB946"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57" w:type="dxa"/>
            <w:shd w:val="clear" w:color="auto" w:fill="B6DDE8" w:themeFill="accent5" w:themeFillTint="66"/>
            <w:vAlign w:val="center"/>
          </w:tcPr>
          <w:p w14:paraId="4C2B7302" w14:textId="4624A8B3"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698" w:type="dxa"/>
            <w:shd w:val="clear" w:color="auto" w:fill="B6DDE8" w:themeFill="accent5" w:themeFillTint="66"/>
            <w:vAlign w:val="center"/>
          </w:tcPr>
          <w:p w14:paraId="39E800E6" w14:textId="00A64215"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19</w:t>
            </w:r>
          </w:p>
        </w:tc>
        <w:tc>
          <w:tcPr>
            <w:tcW w:w="1732" w:type="dxa"/>
            <w:shd w:val="clear" w:color="auto" w:fill="FBD4B4" w:themeFill="accent6" w:themeFillTint="66"/>
            <w:vAlign w:val="center"/>
          </w:tcPr>
          <w:p w14:paraId="147743FC" w14:textId="77777777" w:rsidR="00836F47" w:rsidRPr="00502E56" w:rsidRDefault="00836F47" w:rsidP="00836F47">
            <w:pPr>
              <w:bidi/>
              <w:rPr>
                <w:rFonts w:ascii="Calibri" w:eastAsia="Calibri" w:hAnsi="Calibri" w:cs="B Mitra"/>
                <w:lang w:bidi="fa-IR"/>
              </w:rPr>
            </w:pPr>
            <w:r w:rsidRPr="00502E56">
              <w:rPr>
                <w:rFonts w:ascii="Calibri" w:eastAsia="Calibri" w:hAnsi="Calibri" w:cs="B Mitra" w:hint="cs"/>
                <w:rtl/>
                <w:lang w:bidi="fa-IR"/>
              </w:rPr>
              <w:t xml:space="preserve">تعداد کل سازمان های دولتی </w:t>
            </w:r>
          </w:p>
        </w:tc>
      </w:tr>
      <w:tr w:rsidR="00836F47" w:rsidRPr="00C4416D" w14:paraId="1FB3FD83" w14:textId="77777777" w:rsidTr="00836F47">
        <w:trPr>
          <w:trHeight w:val="434"/>
        </w:trPr>
        <w:tc>
          <w:tcPr>
            <w:tcW w:w="867" w:type="dxa"/>
            <w:shd w:val="clear" w:color="auto" w:fill="B6DDE8" w:themeFill="accent5" w:themeFillTint="66"/>
            <w:vAlign w:val="center"/>
          </w:tcPr>
          <w:p w14:paraId="16B9FBC0" w14:textId="5F806187" w:rsidR="00836F47" w:rsidRPr="003C1E68" w:rsidRDefault="00836F47" w:rsidP="00836F47">
            <w:pPr>
              <w:jc w:val="center"/>
              <w:rPr>
                <w:rFonts w:ascii="Calibri" w:hAnsi="Calibri" w:cs="B Mitra"/>
                <w:b/>
                <w:bCs/>
                <w:sz w:val="20"/>
                <w:szCs w:val="20"/>
              </w:rPr>
            </w:pPr>
            <w:r w:rsidRPr="003C1E68">
              <w:rPr>
                <w:rFonts w:ascii="Calibri" w:hAnsi="Calibri" w:cs="B Mitra" w:hint="cs"/>
                <w:b/>
                <w:bCs/>
                <w:sz w:val="20"/>
                <w:szCs w:val="20"/>
                <w:rtl/>
              </w:rPr>
              <w:t>9</w:t>
            </w:r>
          </w:p>
        </w:tc>
        <w:tc>
          <w:tcPr>
            <w:tcW w:w="781" w:type="dxa"/>
            <w:shd w:val="clear" w:color="auto" w:fill="B6DDE8" w:themeFill="accent5" w:themeFillTint="66"/>
            <w:vAlign w:val="center"/>
          </w:tcPr>
          <w:p w14:paraId="0C26CE1C" w14:textId="5EC98F65"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1</w:t>
            </w:r>
          </w:p>
        </w:tc>
        <w:tc>
          <w:tcPr>
            <w:tcW w:w="764" w:type="dxa"/>
            <w:shd w:val="clear" w:color="auto" w:fill="B6DDE8" w:themeFill="accent5" w:themeFillTint="66"/>
            <w:vAlign w:val="center"/>
          </w:tcPr>
          <w:p w14:paraId="47BDB341" w14:textId="047FFE60"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4" w:type="dxa"/>
            <w:shd w:val="clear" w:color="auto" w:fill="B6DDE8" w:themeFill="accent5" w:themeFillTint="66"/>
            <w:vAlign w:val="center"/>
          </w:tcPr>
          <w:p w14:paraId="5392AF76" w14:textId="634E6FBA"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4</w:t>
            </w:r>
          </w:p>
        </w:tc>
        <w:tc>
          <w:tcPr>
            <w:tcW w:w="763" w:type="dxa"/>
            <w:shd w:val="clear" w:color="auto" w:fill="B6DDE8" w:themeFill="accent5" w:themeFillTint="66"/>
            <w:vAlign w:val="center"/>
          </w:tcPr>
          <w:p w14:paraId="3D621C75" w14:textId="04729476"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85" w:type="dxa"/>
            <w:shd w:val="clear" w:color="auto" w:fill="B6DDE8" w:themeFill="accent5" w:themeFillTint="66"/>
            <w:vAlign w:val="center"/>
          </w:tcPr>
          <w:p w14:paraId="77EA7F21" w14:textId="67221E57"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1</w:t>
            </w:r>
          </w:p>
        </w:tc>
        <w:tc>
          <w:tcPr>
            <w:tcW w:w="785" w:type="dxa"/>
            <w:shd w:val="clear" w:color="auto" w:fill="B6DDE8" w:themeFill="accent5" w:themeFillTint="66"/>
            <w:vAlign w:val="center"/>
          </w:tcPr>
          <w:p w14:paraId="7A1C11E4" w14:textId="73E009A8"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6" w:type="dxa"/>
            <w:shd w:val="clear" w:color="auto" w:fill="B6DDE8" w:themeFill="accent5" w:themeFillTint="66"/>
            <w:vAlign w:val="center"/>
          </w:tcPr>
          <w:p w14:paraId="21E7503D" w14:textId="2C1AC1B8"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41FE0A1A" w14:textId="3199720C"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57" w:type="dxa"/>
            <w:shd w:val="clear" w:color="auto" w:fill="B6DDE8" w:themeFill="accent5" w:themeFillTint="66"/>
            <w:vAlign w:val="center"/>
          </w:tcPr>
          <w:p w14:paraId="49D66E66" w14:textId="0768A536"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698" w:type="dxa"/>
            <w:shd w:val="clear" w:color="auto" w:fill="B6DDE8" w:themeFill="accent5" w:themeFillTint="66"/>
            <w:vAlign w:val="center"/>
          </w:tcPr>
          <w:p w14:paraId="4256088F" w14:textId="4666E5D9"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1732" w:type="dxa"/>
            <w:shd w:val="clear" w:color="auto" w:fill="FBD4B4" w:themeFill="accent6" w:themeFillTint="66"/>
            <w:vAlign w:val="center"/>
          </w:tcPr>
          <w:p w14:paraId="7993370E" w14:textId="77777777" w:rsidR="00836F47" w:rsidRPr="00502E56" w:rsidRDefault="00836F47" w:rsidP="00836F47">
            <w:pPr>
              <w:bidi/>
              <w:rPr>
                <w:rFonts w:ascii="Calibri" w:eastAsia="Calibri" w:hAnsi="Calibri" w:cs="B Mitra"/>
                <w:lang w:bidi="fa-IR"/>
              </w:rPr>
            </w:pPr>
            <w:r w:rsidRPr="00502E56">
              <w:rPr>
                <w:rFonts w:ascii="Calibri" w:eastAsia="Calibri" w:hAnsi="Calibri" w:cs="B Mitra" w:hint="cs"/>
                <w:rtl/>
                <w:lang w:bidi="fa-IR"/>
              </w:rPr>
              <w:t>تعداد سازمان های دولتی حامی سلامت</w:t>
            </w:r>
          </w:p>
        </w:tc>
      </w:tr>
      <w:tr w:rsidR="00836F47" w:rsidRPr="00C4416D" w14:paraId="6DB90895" w14:textId="77777777" w:rsidTr="00836F47">
        <w:trPr>
          <w:trHeight w:val="434"/>
        </w:trPr>
        <w:tc>
          <w:tcPr>
            <w:tcW w:w="867" w:type="dxa"/>
            <w:shd w:val="clear" w:color="auto" w:fill="B6DDE8" w:themeFill="accent5" w:themeFillTint="66"/>
            <w:vAlign w:val="center"/>
          </w:tcPr>
          <w:p w14:paraId="571153F2" w14:textId="05B5ED2F" w:rsidR="00836F47" w:rsidRPr="003C1E68" w:rsidRDefault="00836F47" w:rsidP="00836F47">
            <w:pPr>
              <w:jc w:val="center"/>
              <w:rPr>
                <w:rFonts w:ascii="Calibri" w:hAnsi="Calibri" w:cs="B Mitra"/>
                <w:b/>
                <w:bCs/>
                <w:sz w:val="20"/>
                <w:szCs w:val="20"/>
              </w:rPr>
            </w:pPr>
            <w:r w:rsidRPr="003C1E68">
              <w:rPr>
                <w:rFonts w:ascii="Calibri" w:hAnsi="Calibri" w:cs="B Mitra" w:hint="cs"/>
                <w:b/>
                <w:bCs/>
              </w:rPr>
              <w:t>2</w:t>
            </w:r>
          </w:p>
        </w:tc>
        <w:tc>
          <w:tcPr>
            <w:tcW w:w="781" w:type="dxa"/>
            <w:shd w:val="clear" w:color="auto" w:fill="B6DDE8" w:themeFill="accent5" w:themeFillTint="66"/>
            <w:vAlign w:val="center"/>
          </w:tcPr>
          <w:p w14:paraId="59309D4B" w14:textId="758F021C"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390F3524" w14:textId="3D4E609F"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4" w:type="dxa"/>
            <w:shd w:val="clear" w:color="auto" w:fill="B6DDE8" w:themeFill="accent5" w:themeFillTint="66"/>
            <w:vAlign w:val="center"/>
          </w:tcPr>
          <w:p w14:paraId="17767954" w14:textId="53211DCB"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1</w:t>
            </w:r>
          </w:p>
        </w:tc>
        <w:tc>
          <w:tcPr>
            <w:tcW w:w="763" w:type="dxa"/>
            <w:shd w:val="clear" w:color="auto" w:fill="B6DDE8" w:themeFill="accent5" w:themeFillTint="66"/>
            <w:vAlign w:val="center"/>
          </w:tcPr>
          <w:p w14:paraId="3719376D" w14:textId="3AB63614"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85" w:type="dxa"/>
            <w:shd w:val="clear" w:color="auto" w:fill="B6DDE8" w:themeFill="accent5" w:themeFillTint="66"/>
            <w:vAlign w:val="center"/>
          </w:tcPr>
          <w:p w14:paraId="5D701501" w14:textId="22F2DCC7"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85" w:type="dxa"/>
            <w:shd w:val="clear" w:color="auto" w:fill="B6DDE8" w:themeFill="accent5" w:themeFillTint="66"/>
            <w:vAlign w:val="center"/>
          </w:tcPr>
          <w:p w14:paraId="2FE2C159" w14:textId="74DF5D8D"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6" w:type="dxa"/>
            <w:shd w:val="clear" w:color="auto" w:fill="B6DDE8" w:themeFill="accent5" w:themeFillTint="66"/>
            <w:vAlign w:val="center"/>
          </w:tcPr>
          <w:p w14:paraId="29204215" w14:textId="19867A1A"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5593F5CC" w14:textId="66B8F200"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57" w:type="dxa"/>
            <w:shd w:val="clear" w:color="auto" w:fill="B6DDE8" w:themeFill="accent5" w:themeFillTint="66"/>
            <w:vAlign w:val="center"/>
          </w:tcPr>
          <w:p w14:paraId="2849689B" w14:textId="5496B559"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698" w:type="dxa"/>
            <w:shd w:val="clear" w:color="auto" w:fill="B6DDE8" w:themeFill="accent5" w:themeFillTint="66"/>
            <w:vAlign w:val="center"/>
          </w:tcPr>
          <w:p w14:paraId="233EBF74" w14:textId="54EEC9DA" w:rsidR="00836F47" w:rsidRPr="003C1E68" w:rsidRDefault="00F74B0A" w:rsidP="00836F47">
            <w:pPr>
              <w:jc w:val="center"/>
              <w:rPr>
                <w:rFonts w:ascii="Calibri" w:hAnsi="Calibri" w:cs="B Mitra"/>
                <w:b/>
                <w:bCs/>
                <w:sz w:val="20"/>
                <w:szCs w:val="20"/>
              </w:rPr>
            </w:pPr>
            <w:r w:rsidRPr="003C1E68">
              <w:rPr>
                <w:rFonts w:ascii="Calibri" w:hAnsi="Calibri" w:cs="B Mitra" w:hint="cs"/>
                <w:b/>
                <w:bCs/>
                <w:sz w:val="20"/>
                <w:szCs w:val="20"/>
                <w:rtl/>
              </w:rPr>
              <w:t>1</w:t>
            </w:r>
          </w:p>
        </w:tc>
        <w:tc>
          <w:tcPr>
            <w:tcW w:w="1732" w:type="dxa"/>
            <w:shd w:val="clear" w:color="auto" w:fill="FBD4B4" w:themeFill="accent6" w:themeFillTint="66"/>
            <w:vAlign w:val="center"/>
          </w:tcPr>
          <w:p w14:paraId="39438102" w14:textId="77777777" w:rsidR="00836F47" w:rsidRPr="00502E56" w:rsidRDefault="00836F47" w:rsidP="00836F47">
            <w:pPr>
              <w:bidi/>
              <w:rPr>
                <w:rFonts w:ascii="Calibri" w:eastAsia="Calibri" w:hAnsi="Calibri" w:cs="B Mitra"/>
                <w:lang w:bidi="fa-IR"/>
              </w:rPr>
            </w:pPr>
            <w:r w:rsidRPr="00502E56">
              <w:rPr>
                <w:rFonts w:ascii="Calibri" w:eastAsia="Calibri" w:hAnsi="Calibri" w:cs="B Mitra" w:hint="cs"/>
                <w:rtl/>
                <w:lang w:bidi="fa-IR"/>
              </w:rPr>
              <w:t>تعداد کل سازمان های غیر دولتی</w:t>
            </w:r>
          </w:p>
        </w:tc>
      </w:tr>
      <w:tr w:rsidR="00836F47" w:rsidRPr="00C4416D" w14:paraId="71062722" w14:textId="77777777" w:rsidTr="00836F47">
        <w:trPr>
          <w:trHeight w:val="794"/>
        </w:trPr>
        <w:tc>
          <w:tcPr>
            <w:tcW w:w="867" w:type="dxa"/>
            <w:shd w:val="clear" w:color="auto" w:fill="B6DDE8" w:themeFill="accent5" w:themeFillTint="66"/>
            <w:vAlign w:val="center"/>
          </w:tcPr>
          <w:p w14:paraId="6E8B3AAE" w14:textId="00F2AFA3" w:rsidR="00836F47" w:rsidRPr="003C1E68" w:rsidRDefault="00836F47" w:rsidP="00836F47">
            <w:pPr>
              <w:jc w:val="center"/>
              <w:rPr>
                <w:rFonts w:ascii="Calibri" w:hAnsi="Calibri" w:cs="B Mitra"/>
                <w:b/>
                <w:bCs/>
                <w:sz w:val="20"/>
                <w:szCs w:val="20"/>
              </w:rPr>
            </w:pPr>
            <w:r w:rsidRPr="003C1E68">
              <w:rPr>
                <w:rFonts w:ascii="Calibri" w:hAnsi="Calibri" w:cs="B Mitra" w:hint="cs"/>
                <w:b/>
                <w:bCs/>
              </w:rPr>
              <w:t>0</w:t>
            </w:r>
          </w:p>
        </w:tc>
        <w:tc>
          <w:tcPr>
            <w:tcW w:w="781" w:type="dxa"/>
            <w:shd w:val="clear" w:color="auto" w:fill="B6DDE8" w:themeFill="accent5" w:themeFillTint="66"/>
            <w:vAlign w:val="center"/>
          </w:tcPr>
          <w:p w14:paraId="1F1272F7" w14:textId="0A50E602"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21D136A3" w14:textId="02DD9300"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4" w:type="dxa"/>
            <w:shd w:val="clear" w:color="auto" w:fill="B6DDE8" w:themeFill="accent5" w:themeFillTint="66"/>
            <w:vAlign w:val="center"/>
          </w:tcPr>
          <w:p w14:paraId="7229DAF0" w14:textId="3880CBD0"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3" w:type="dxa"/>
            <w:shd w:val="clear" w:color="auto" w:fill="B6DDE8" w:themeFill="accent5" w:themeFillTint="66"/>
            <w:vAlign w:val="center"/>
          </w:tcPr>
          <w:p w14:paraId="4AC10D37" w14:textId="7B45747B"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85" w:type="dxa"/>
            <w:shd w:val="clear" w:color="auto" w:fill="B6DDE8" w:themeFill="accent5" w:themeFillTint="66"/>
            <w:vAlign w:val="center"/>
          </w:tcPr>
          <w:p w14:paraId="6B24E3B3" w14:textId="5A0C8AB8"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85" w:type="dxa"/>
            <w:shd w:val="clear" w:color="auto" w:fill="B6DDE8" w:themeFill="accent5" w:themeFillTint="66"/>
            <w:vAlign w:val="center"/>
          </w:tcPr>
          <w:p w14:paraId="01403960" w14:textId="3814DD3D"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6" w:type="dxa"/>
            <w:shd w:val="clear" w:color="auto" w:fill="B6DDE8" w:themeFill="accent5" w:themeFillTint="66"/>
            <w:vAlign w:val="center"/>
          </w:tcPr>
          <w:p w14:paraId="17E5C85B" w14:textId="5706EB25"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6544128A" w14:textId="6028DA51"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57" w:type="dxa"/>
            <w:shd w:val="clear" w:color="auto" w:fill="B6DDE8" w:themeFill="accent5" w:themeFillTint="66"/>
            <w:vAlign w:val="center"/>
          </w:tcPr>
          <w:p w14:paraId="7F882869" w14:textId="34B80208"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698" w:type="dxa"/>
            <w:shd w:val="clear" w:color="auto" w:fill="B6DDE8" w:themeFill="accent5" w:themeFillTint="66"/>
            <w:vAlign w:val="center"/>
          </w:tcPr>
          <w:p w14:paraId="2583386F" w14:textId="4F74ACFE"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1732" w:type="dxa"/>
            <w:shd w:val="clear" w:color="auto" w:fill="FBD4B4" w:themeFill="accent6" w:themeFillTint="66"/>
            <w:vAlign w:val="center"/>
          </w:tcPr>
          <w:p w14:paraId="3618D091" w14:textId="77777777" w:rsidR="00836F47" w:rsidRPr="00502E56" w:rsidRDefault="00836F47" w:rsidP="00836F47">
            <w:pPr>
              <w:bidi/>
              <w:rPr>
                <w:rFonts w:ascii="Calibri" w:eastAsia="Calibri" w:hAnsi="Calibri" w:cs="B Mitra"/>
                <w:lang w:bidi="fa-IR"/>
              </w:rPr>
            </w:pPr>
            <w:r w:rsidRPr="00502E56">
              <w:rPr>
                <w:rFonts w:ascii="Calibri" w:eastAsia="Calibri" w:hAnsi="Calibri" w:cs="B Mitra" w:hint="cs"/>
                <w:rtl/>
                <w:lang w:bidi="fa-IR"/>
              </w:rPr>
              <w:t>تعداد سازمان های غیردولتی حامی سلامت</w:t>
            </w:r>
          </w:p>
        </w:tc>
      </w:tr>
      <w:tr w:rsidR="00836F47" w:rsidRPr="00C4416D" w14:paraId="0C01FA94" w14:textId="77777777" w:rsidTr="00836F47">
        <w:trPr>
          <w:trHeight w:val="434"/>
        </w:trPr>
        <w:tc>
          <w:tcPr>
            <w:tcW w:w="867" w:type="dxa"/>
            <w:shd w:val="clear" w:color="auto" w:fill="B6DDE8" w:themeFill="accent5" w:themeFillTint="66"/>
            <w:vAlign w:val="center"/>
          </w:tcPr>
          <w:p w14:paraId="1418491A" w14:textId="7447E8CD" w:rsidR="00836F47" w:rsidRPr="003C1E68" w:rsidRDefault="00836F47" w:rsidP="00836F47">
            <w:pPr>
              <w:jc w:val="center"/>
              <w:rPr>
                <w:rFonts w:ascii="Calibri" w:hAnsi="Calibri" w:cs="B Mitra"/>
                <w:b/>
                <w:bCs/>
                <w:sz w:val="20"/>
                <w:szCs w:val="20"/>
              </w:rPr>
            </w:pPr>
            <w:r w:rsidRPr="003C1E68">
              <w:rPr>
                <w:rFonts w:ascii="Calibri" w:hAnsi="Calibri" w:cs="B Mitra" w:hint="cs"/>
                <w:b/>
                <w:bCs/>
              </w:rPr>
              <w:t>40</w:t>
            </w:r>
          </w:p>
        </w:tc>
        <w:tc>
          <w:tcPr>
            <w:tcW w:w="781" w:type="dxa"/>
            <w:shd w:val="clear" w:color="auto" w:fill="B6DDE8" w:themeFill="accent5" w:themeFillTint="66"/>
            <w:vAlign w:val="center"/>
          </w:tcPr>
          <w:p w14:paraId="1410E926" w14:textId="5C949BB0"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1</w:t>
            </w:r>
          </w:p>
        </w:tc>
        <w:tc>
          <w:tcPr>
            <w:tcW w:w="764" w:type="dxa"/>
            <w:shd w:val="clear" w:color="auto" w:fill="B6DDE8" w:themeFill="accent5" w:themeFillTint="66"/>
            <w:vAlign w:val="center"/>
          </w:tcPr>
          <w:p w14:paraId="67CD1645" w14:textId="095D154F"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4" w:type="dxa"/>
            <w:shd w:val="clear" w:color="auto" w:fill="B6DDE8" w:themeFill="accent5" w:themeFillTint="66"/>
            <w:vAlign w:val="center"/>
          </w:tcPr>
          <w:p w14:paraId="41DC4024" w14:textId="4017C6F3"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5</w:t>
            </w:r>
          </w:p>
        </w:tc>
        <w:tc>
          <w:tcPr>
            <w:tcW w:w="763" w:type="dxa"/>
            <w:shd w:val="clear" w:color="auto" w:fill="B6DDE8" w:themeFill="accent5" w:themeFillTint="66"/>
            <w:vAlign w:val="center"/>
          </w:tcPr>
          <w:p w14:paraId="39956E35" w14:textId="32927D02"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5</w:t>
            </w:r>
          </w:p>
        </w:tc>
        <w:tc>
          <w:tcPr>
            <w:tcW w:w="785" w:type="dxa"/>
            <w:shd w:val="clear" w:color="auto" w:fill="B6DDE8" w:themeFill="accent5" w:themeFillTint="66"/>
            <w:vAlign w:val="center"/>
          </w:tcPr>
          <w:p w14:paraId="34B1CBE2" w14:textId="2E32992D"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3</w:t>
            </w:r>
          </w:p>
        </w:tc>
        <w:tc>
          <w:tcPr>
            <w:tcW w:w="785" w:type="dxa"/>
            <w:shd w:val="clear" w:color="auto" w:fill="B6DDE8" w:themeFill="accent5" w:themeFillTint="66"/>
            <w:vAlign w:val="center"/>
          </w:tcPr>
          <w:p w14:paraId="23E774C5" w14:textId="1378401C"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6" w:type="dxa"/>
            <w:shd w:val="clear" w:color="auto" w:fill="B6DDE8" w:themeFill="accent5" w:themeFillTint="66"/>
            <w:vAlign w:val="center"/>
          </w:tcPr>
          <w:p w14:paraId="017770FA" w14:textId="3F77D105"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5E35DE44" w14:textId="1A4C39FB"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57" w:type="dxa"/>
            <w:shd w:val="clear" w:color="auto" w:fill="B6DDE8" w:themeFill="accent5" w:themeFillTint="66"/>
            <w:vAlign w:val="center"/>
          </w:tcPr>
          <w:p w14:paraId="539CC06D" w14:textId="1232B990"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698" w:type="dxa"/>
            <w:shd w:val="clear" w:color="auto" w:fill="B6DDE8" w:themeFill="accent5" w:themeFillTint="66"/>
            <w:vAlign w:val="center"/>
          </w:tcPr>
          <w:p w14:paraId="3F8F0637" w14:textId="3203B543" w:rsidR="00836F47" w:rsidRPr="003C1E68" w:rsidRDefault="00836F47" w:rsidP="00836F47">
            <w:pPr>
              <w:jc w:val="center"/>
              <w:rPr>
                <w:rFonts w:ascii="Calibri" w:hAnsi="Calibri" w:cs="B Mitra"/>
                <w:b/>
                <w:bCs/>
                <w:sz w:val="20"/>
                <w:szCs w:val="20"/>
              </w:rPr>
            </w:pPr>
          </w:p>
        </w:tc>
        <w:tc>
          <w:tcPr>
            <w:tcW w:w="1732" w:type="dxa"/>
            <w:shd w:val="clear" w:color="auto" w:fill="FBD4B4" w:themeFill="accent6" w:themeFillTint="66"/>
            <w:vAlign w:val="center"/>
          </w:tcPr>
          <w:p w14:paraId="6CEE460B" w14:textId="77777777" w:rsidR="00836F47" w:rsidRPr="00502E56" w:rsidRDefault="00836F47" w:rsidP="00836F47">
            <w:pPr>
              <w:bidi/>
              <w:rPr>
                <w:rFonts w:ascii="Calibri" w:eastAsia="Calibri" w:hAnsi="Calibri" w:cs="B Mitra"/>
                <w:lang w:bidi="fa-IR"/>
              </w:rPr>
            </w:pPr>
            <w:r w:rsidRPr="00502E56">
              <w:rPr>
                <w:rFonts w:ascii="Calibri" w:eastAsia="Calibri" w:hAnsi="Calibri" w:cs="B Mitra" w:hint="cs"/>
                <w:rtl/>
                <w:lang w:bidi="fa-IR"/>
              </w:rPr>
              <w:t>تعداد کل سازمانهای ( دولتی، غیر دولتی)</w:t>
            </w:r>
          </w:p>
        </w:tc>
      </w:tr>
      <w:tr w:rsidR="00836F47" w:rsidRPr="00C4416D" w14:paraId="1DBC060C" w14:textId="77777777" w:rsidTr="00836F47">
        <w:trPr>
          <w:trHeight w:val="434"/>
        </w:trPr>
        <w:tc>
          <w:tcPr>
            <w:tcW w:w="867" w:type="dxa"/>
            <w:shd w:val="clear" w:color="auto" w:fill="B6DDE8" w:themeFill="accent5" w:themeFillTint="66"/>
            <w:vAlign w:val="center"/>
          </w:tcPr>
          <w:p w14:paraId="42F6A681" w14:textId="6EF0E2CE" w:rsidR="00836F47" w:rsidRPr="003C1E68" w:rsidRDefault="00836F47" w:rsidP="00836F47">
            <w:pPr>
              <w:jc w:val="center"/>
              <w:rPr>
                <w:rFonts w:ascii="Calibri" w:hAnsi="Calibri" w:cs="B Mitra"/>
                <w:b/>
                <w:bCs/>
                <w:sz w:val="20"/>
                <w:szCs w:val="20"/>
              </w:rPr>
            </w:pPr>
            <w:r w:rsidRPr="003C1E68">
              <w:rPr>
                <w:rFonts w:ascii="Calibri" w:hAnsi="Calibri" w:cs="B Mitra" w:hint="cs"/>
                <w:b/>
                <w:bCs/>
              </w:rPr>
              <w:t>9</w:t>
            </w:r>
          </w:p>
        </w:tc>
        <w:tc>
          <w:tcPr>
            <w:tcW w:w="781" w:type="dxa"/>
            <w:shd w:val="clear" w:color="auto" w:fill="B6DDE8" w:themeFill="accent5" w:themeFillTint="66"/>
            <w:vAlign w:val="center"/>
          </w:tcPr>
          <w:p w14:paraId="425BBD24" w14:textId="4C259B49"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1</w:t>
            </w:r>
          </w:p>
        </w:tc>
        <w:tc>
          <w:tcPr>
            <w:tcW w:w="764" w:type="dxa"/>
            <w:shd w:val="clear" w:color="auto" w:fill="B6DDE8" w:themeFill="accent5" w:themeFillTint="66"/>
            <w:vAlign w:val="center"/>
          </w:tcPr>
          <w:p w14:paraId="5473E957" w14:textId="530734EB"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4" w:type="dxa"/>
            <w:shd w:val="clear" w:color="auto" w:fill="B6DDE8" w:themeFill="accent5" w:themeFillTint="66"/>
            <w:vAlign w:val="center"/>
          </w:tcPr>
          <w:p w14:paraId="7DCB9195" w14:textId="6B3830B1"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4</w:t>
            </w:r>
          </w:p>
        </w:tc>
        <w:tc>
          <w:tcPr>
            <w:tcW w:w="763" w:type="dxa"/>
            <w:shd w:val="clear" w:color="auto" w:fill="B6DDE8" w:themeFill="accent5" w:themeFillTint="66"/>
            <w:vAlign w:val="center"/>
          </w:tcPr>
          <w:p w14:paraId="059CFF50" w14:textId="38D285FA"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85" w:type="dxa"/>
            <w:shd w:val="clear" w:color="auto" w:fill="B6DDE8" w:themeFill="accent5" w:themeFillTint="66"/>
            <w:vAlign w:val="center"/>
          </w:tcPr>
          <w:p w14:paraId="72FB4F0A" w14:textId="662B0F23"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1</w:t>
            </w:r>
          </w:p>
        </w:tc>
        <w:tc>
          <w:tcPr>
            <w:tcW w:w="785" w:type="dxa"/>
            <w:shd w:val="clear" w:color="auto" w:fill="B6DDE8" w:themeFill="accent5" w:themeFillTint="66"/>
            <w:vAlign w:val="center"/>
          </w:tcPr>
          <w:p w14:paraId="2E142E91" w14:textId="07402893"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6" w:type="dxa"/>
            <w:shd w:val="clear" w:color="auto" w:fill="B6DDE8" w:themeFill="accent5" w:themeFillTint="66"/>
            <w:vAlign w:val="center"/>
          </w:tcPr>
          <w:p w14:paraId="574B34EF" w14:textId="729A79D7"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7B3AA0DE" w14:textId="795922E1"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57" w:type="dxa"/>
            <w:shd w:val="clear" w:color="auto" w:fill="B6DDE8" w:themeFill="accent5" w:themeFillTint="66"/>
            <w:vAlign w:val="center"/>
          </w:tcPr>
          <w:p w14:paraId="133A6202" w14:textId="3F0575D2"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698" w:type="dxa"/>
            <w:shd w:val="clear" w:color="auto" w:fill="B6DDE8" w:themeFill="accent5" w:themeFillTint="66"/>
            <w:vAlign w:val="center"/>
          </w:tcPr>
          <w:p w14:paraId="41CE95DB" w14:textId="16D53B9F" w:rsidR="00836F47" w:rsidRPr="003C1E68" w:rsidRDefault="00F74B0A" w:rsidP="00836F47">
            <w:pPr>
              <w:jc w:val="center"/>
              <w:rPr>
                <w:rFonts w:ascii="Calibri" w:hAnsi="Calibri" w:cs="B Mitra"/>
                <w:b/>
                <w:bCs/>
                <w:sz w:val="20"/>
                <w:szCs w:val="20"/>
              </w:rPr>
            </w:pPr>
            <w:r w:rsidRPr="003C1E68">
              <w:rPr>
                <w:rFonts w:ascii="Calibri" w:hAnsi="Calibri" w:cs="B Mitra" w:hint="cs"/>
                <w:b/>
                <w:bCs/>
                <w:sz w:val="20"/>
                <w:szCs w:val="20"/>
                <w:rtl/>
              </w:rPr>
              <w:t>20</w:t>
            </w:r>
          </w:p>
        </w:tc>
        <w:tc>
          <w:tcPr>
            <w:tcW w:w="1732" w:type="dxa"/>
            <w:shd w:val="clear" w:color="auto" w:fill="FBD4B4" w:themeFill="accent6" w:themeFillTint="66"/>
            <w:vAlign w:val="center"/>
          </w:tcPr>
          <w:p w14:paraId="2D57D611" w14:textId="77777777" w:rsidR="00836F47" w:rsidRPr="00502E56" w:rsidRDefault="00836F47" w:rsidP="00836F47">
            <w:pPr>
              <w:bidi/>
              <w:rPr>
                <w:rFonts w:ascii="Calibri" w:eastAsia="Calibri" w:hAnsi="Calibri" w:cs="B Mitra"/>
                <w:lang w:bidi="fa-IR"/>
              </w:rPr>
            </w:pPr>
            <w:r w:rsidRPr="00502E56">
              <w:rPr>
                <w:rFonts w:ascii="Calibri" w:eastAsia="Calibri" w:hAnsi="Calibri" w:cs="B Mitra" w:hint="cs"/>
                <w:rtl/>
                <w:lang w:bidi="fa-IR"/>
              </w:rPr>
              <w:t>تعداد سازمانهای حامی سلامت ( دولتی، غیر دولتی)</w:t>
            </w:r>
          </w:p>
        </w:tc>
      </w:tr>
      <w:tr w:rsidR="00836F47" w:rsidRPr="00C4416D" w14:paraId="58F43C26" w14:textId="77777777" w:rsidTr="00836F47">
        <w:trPr>
          <w:trHeight w:val="434"/>
        </w:trPr>
        <w:tc>
          <w:tcPr>
            <w:tcW w:w="867" w:type="dxa"/>
            <w:shd w:val="clear" w:color="auto" w:fill="B6DDE8" w:themeFill="accent5" w:themeFillTint="66"/>
            <w:vAlign w:val="center"/>
          </w:tcPr>
          <w:p w14:paraId="5140B2DB" w14:textId="08C11840" w:rsidR="00836F47" w:rsidRPr="003C1E68" w:rsidRDefault="00836F47" w:rsidP="00836F47">
            <w:pPr>
              <w:jc w:val="center"/>
              <w:rPr>
                <w:rFonts w:ascii="Calibri" w:eastAsia="Calibri" w:hAnsi="Calibri" w:cs="B Mitra"/>
                <w:sz w:val="20"/>
                <w:szCs w:val="20"/>
                <w:lang w:bidi="fa-IR"/>
              </w:rPr>
            </w:pPr>
            <w:r w:rsidRPr="003C1E68">
              <w:rPr>
                <w:rFonts w:ascii="Calibri" w:eastAsia="Calibri" w:hAnsi="Calibri" w:cs="B Mitra"/>
                <w:sz w:val="20"/>
                <w:szCs w:val="20"/>
                <w:lang w:bidi="fa-IR"/>
              </w:rPr>
              <w:t>11729</w:t>
            </w:r>
          </w:p>
        </w:tc>
        <w:tc>
          <w:tcPr>
            <w:tcW w:w="781" w:type="dxa"/>
            <w:shd w:val="clear" w:color="auto" w:fill="B6DDE8" w:themeFill="accent5" w:themeFillTint="66"/>
            <w:vAlign w:val="center"/>
          </w:tcPr>
          <w:p w14:paraId="1F0BBE93" w14:textId="59C30C05"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1371</w:t>
            </w:r>
          </w:p>
        </w:tc>
        <w:tc>
          <w:tcPr>
            <w:tcW w:w="764" w:type="dxa"/>
            <w:shd w:val="clear" w:color="auto" w:fill="B6DDE8" w:themeFill="accent5" w:themeFillTint="66"/>
            <w:vAlign w:val="center"/>
          </w:tcPr>
          <w:p w14:paraId="209ACE5E" w14:textId="5685F533"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381</w:t>
            </w:r>
          </w:p>
        </w:tc>
        <w:tc>
          <w:tcPr>
            <w:tcW w:w="744" w:type="dxa"/>
            <w:shd w:val="clear" w:color="auto" w:fill="B6DDE8" w:themeFill="accent5" w:themeFillTint="66"/>
            <w:vAlign w:val="center"/>
          </w:tcPr>
          <w:p w14:paraId="6DEBB221" w14:textId="65B0DD07"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1622</w:t>
            </w:r>
          </w:p>
        </w:tc>
        <w:tc>
          <w:tcPr>
            <w:tcW w:w="763" w:type="dxa"/>
            <w:shd w:val="clear" w:color="auto" w:fill="B6DDE8" w:themeFill="accent5" w:themeFillTint="66"/>
            <w:vAlign w:val="center"/>
          </w:tcPr>
          <w:p w14:paraId="061D8EDB" w14:textId="7F6A8FE6"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1266</w:t>
            </w:r>
          </w:p>
        </w:tc>
        <w:tc>
          <w:tcPr>
            <w:tcW w:w="785" w:type="dxa"/>
            <w:shd w:val="clear" w:color="auto" w:fill="B6DDE8" w:themeFill="accent5" w:themeFillTint="66"/>
            <w:vAlign w:val="center"/>
          </w:tcPr>
          <w:p w14:paraId="36FE2C92" w14:textId="1CF0AFF9"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2653</w:t>
            </w:r>
          </w:p>
        </w:tc>
        <w:tc>
          <w:tcPr>
            <w:tcW w:w="785" w:type="dxa"/>
            <w:shd w:val="clear" w:color="auto" w:fill="B6DDE8" w:themeFill="accent5" w:themeFillTint="66"/>
            <w:vAlign w:val="center"/>
          </w:tcPr>
          <w:p w14:paraId="50009BAE" w14:textId="43613DEF"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555</w:t>
            </w:r>
          </w:p>
        </w:tc>
        <w:tc>
          <w:tcPr>
            <w:tcW w:w="746" w:type="dxa"/>
            <w:shd w:val="clear" w:color="auto" w:fill="B6DDE8" w:themeFill="accent5" w:themeFillTint="66"/>
            <w:vAlign w:val="center"/>
          </w:tcPr>
          <w:p w14:paraId="4261365B" w14:textId="2B4122D2"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255</w:t>
            </w:r>
          </w:p>
        </w:tc>
        <w:tc>
          <w:tcPr>
            <w:tcW w:w="764" w:type="dxa"/>
            <w:shd w:val="clear" w:color="auto" w:fill="B6DDE8" w:themeFill="accent5" w:themeFillTint="66"/>
            <w:vAlign w:val="center"/>
          </w:tcPr>
          <w:p w14:paraId="266F1A3A" w14:textId="6B9C03A0"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495</w:t>
            </w:r>
          </w:p>
        </w:tc>
        <w:tc>
          <w:tcPr>
            <w:tcW w:w="757" w:type="dxa"/>
            <w:shd w:val="clear" w:color="auto" w:fill="B6DDE8" w:themeFill="accent5" w:themeFillTint="66"/>
            <w:vAlign w:val="center"/>
          </w:tcPr>
          <w:p w14:paraId="0F4DDC65" w14:textId="4F85CF15"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440</w:t>
            </w:r>
          </w:p>
        </w:tc>
        <w:tc>
          <w:tcPr>
            <w:tcW w:w="698" w:type="dxa"/>
            <w:shd w:val="clear" w:color="auto" w:fill="B6DDE8" w:themeFill="accent5" w:themeFillTint="66"/>
            <w:vAlign w:val="center"/>
          </w:tcPr>
          <w:p w14:paraId="390CC072" w14:textId="4A28F1C8" w:rsidR="00836F47" w:rsidRPr="003C1E68" w:rsidRDefault="00F74B0A" w:rsidP="00836F47">
            <w:pPr>
              <w:jc w:val="center"/>
              <w:rPr>
                <w:rFonts w:ascii="Calibri" w:eastAsia="Calibri" w:hAnsi="Calibri" w:cs="B Mitra"/>
                <w:sz w:val="20"/>
                <w:szCs w:val="20"/>
                <w:lang w:bidi="fa-IR"/>
              </w:rPr>
            </w:pPr>
            <w:r w:rsidRPr="003C1E68">
              <w:rPr>
                <w:rFonts w:ascii="Calibri" w:eastAsia="Calibri" w:hAnsi="Calibri" w:cs="B Mitra"/>
                <w:sz w:val="20"/>
                <w:szCs w:val="20"/>
                <w:lang w:bidi="fa-IR"/>
              </w:rPr>
              <w:t>3101</w:t>
            </w:r>
          </w:p>
        </w:tc>
        <w:tc>
          <w:tcPr>
            <w:tcW w:w="1732" w:type="dxa"/>
            <w:shd w:val="clear" w:color="auto" w:fill="FBD4B4" w:themeFill="accent6" w:themeFillTint="66"/>
            <w:vAlign w:val="center"/>
          </w:tcPr>
          <w:p w14:paraId="393FA045"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تعداد کل دانش آموزان</w:t>
            </w:r>
          </w:p>
        </w:tc>
      </w:tr>
      <w:tr w:rsidR="00836F47" w:rsidRPr="00C4416D" w14:paraId="3B8864DC" w14:textId="77777777" w:rsidTr="00836F47">
        <w:trPr>
          <w:trHeight w:val="434"/>
        </w:trPr>
        <w:tc>
          <w:tcPr>
            <w:tcW w:w="867" w:type="dxa"/>
            <w:shd w:val="clear" w:color="auto" w:fill="B6DDE8" w:themeFill="accent5" w:themeFillTint="66"/>
            <w:vAlign w:val="center"/>
          </w:tcPr>
          <w:p w14:paraId="2CB469C7" w14:textId="15E51E84" w:rsidR="00836F47" w:rsidRPr="003C1E68" w:rsidRDefault="00836F47" w:rsidP="00836F47">
            <w:pPr>
              <w:jc w:val="center"/>
              <w:rPr>
                <w:rFonts w:ascii="Calibri" w:eastAsia="Calibri" w:hAnsi="Calibri" w:cs="B Mitra"/>
                <w:sz w:val="20"/>
                <w:szCs w:val="20"/>
                <w:lang w:bidi="fa-IR"/>
              </w:rPr>
            </w:pPr>
            <w:r w:rsidRPr="003C1E68">
              <w:rPr>
                <w:rFonts w:ascii="Calibri" w:eastAsia="Calibri" w:hAnsi="Calibri" w:cs="B Mitra"/>
                <w:sz w:val="20"/>
                <w:szCs w:val="20"/>
                <w:lang w:bidi="fa-IR"/>
              </w:rPr>
              <w:t>1642</w:t>
            </w:r>
          </w:p>
        </w:tc>
        <w:tc>
          <w:tcPr>
            <w:tcW w:w="781" w:type="dxa"/>
            <w:shd w:val="clear" w:color="auto" w:fill="B6DDE8" w:themeFill="accent5" w:themeFillTint="66"/>
            <w:vAlign w:val="center"/>
          </w:tcPr>
          <w:p w14:paraId="6FCD47F6" w14:textId="2AB1071E"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345</w:t>
            </w:r>
          </w:p>
        </w:tc>
        <w:tc>
          <w:tcPr>
            <w:tcW w:w="764" w:type="dxa"/>
            <w:shd w:val="clear" w:color="auto" w:fill="B6DDE8" w:themeFill="accent5" w:themeFillTint="66"/>
            <w:vAlign w:val="center"/>
          </w:tcPr>
          <w:p w14:paraId="314EAAE5" w14:textId="6C1C8E46"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52</w:t>
            </w:r>
          </w:p>
        </w:tc>
        <w:tc>
          <w:tcPr>
            <w:tcW w:w="744" w:type="dxa"/>
            <w:shd w:val="clear" w:color="auto" w:fill="B6DDE8" w:themeFill="accent5" w:themeFillTint="66"/>
            <w:vAlign w:val="center"/>
          </w:tcPr>
          <w:p w14:paraId="31FED6DA" w14:textId="4D1C3095"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207</w:t>
            </w:r>
          </w:p>
        </w:tc>
        <w:tc>
          <w:tcPr>
            <w:tcW w:w="763" w:type="dxa"/>
            <w:shd w:val="clear" w:color="auto" w:fill="B6DDE8" w:themeFill="accent5" w:themeFillTint="66"/>
            <w:vAlign w:val="center"/>
          </w:tcPr>
          <w:p w14:paraId="188543DC" w14:textId="361F60B8"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208</w:t>
            </w:r>
          </w:p>
        </w:tc>
        <w:tc>
          <w:tcPr>
            <w:tcW w:w="785" w:type="dxa"/>
            <w:shd w:val="clear" w:color="auto" w:fill="B6DDE8" w:themeFill="accent5" w:themeFillTint="66"/>
            <w:vAlign w:val="center"/>
          </w:tcPr>
          <w:p w14:paraId="4B892085" w14:textId="589B9967"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599</w:t>
            </w:r>
          </w:p>
        </w:tc>
        <w:tc>
          <w:tcPr>
            <w:tcW w:w="785" w:type="dxa"/>
            <w:shd w:val="clear" w:color="auto" w:fill="B6DDE8" w:themeFill="accent5" w:themeFillTint="66"/>
            <w:vAlign w:val="center"/>
          </w:tcPr>
          <w:p w14:paraId="66B160BC" w14:textId="0491CBF3"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122</w:t>
            </w:r>
          </w:p>
        </w:tc>
        <w:tc>
          <w:tcPr>
            <w:tcW w:w="746" w:type="dxa"/>
            <w:shd w:val="clear" w:color="auto" w:fill="B6DDE8" w:themeFill="accent5" w:themeFillTint="66"/>
            <w:vAlign w:val="center"/>
          </w:tcPr>
          <w:p w14:paraId="3DD90502" w14:textId="7CE1938C"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49</w:t>
            </w:r>
          </w:p>
        </w:tc>
        <w:tc>
          <w:tcPr>
            <w:tcW w:w="764" w:type="dxa"/>
            <w:shd w:val="clear" w:color="auto" w:fill="B6DDE8" w:themeFill="accent5" w:themeFillTint="66"/>
            <w:vAlign w:val="center"/>
          </w:tcPr>
          <w:p w14:paraId="49A1E91B" w14:textId="5B4414EC"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76</w:t>
            </w:r>
          </w:p>
        </w:tc>
        <w:tc>
          <w:tcPr>
            <w:tcW w:w="757" w:type="dxa"/>
            <w:shd w:val="clear" w:color="auto" w:fill="B6DDE8" w:themeFill="accent5" w:themeFillTint="66"/>
            <w:vAlign w:val="center"/>
          </w:tcPr>
          <w:p w14:paraId="6378804E" w14:textId="5B6631A4"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68</w:t>
            </w:r>
          </w:p>
        </w:tc>
        <w:tc>
          <w:tcPr>
            <w:tcW w:w="698" w:type="dxa"/>
            <w:shd w:val="clear" w:color="auto" w:fill="B6DDE8" w:themeFill="accent5" w:themeFillTint="66"/>
            <w:vAlign w:val="center"/>
          </w:tcPr>
          <w:p w14:paraId="26904050" w14:textId="77777777" w:rsidR="00F74B0A" w:rsidRPr="003C1E68" w:rsidRDefault="00F74B0A" w:rsidP="00F74B0A">
            <w:pPr>
              <w:jc w:val="center"/>
              <w:rPr>
                <w:rFonts w:ascii="Calibri" w:hAnsi="Calibri" w:cs="Calibri"/>
              </w:rPr>
            </w:pPr>
            <w:r w:rsidRPr="003C1E68">
              <w:rPr>
                <w:rFonts w:ascii="Calibri" w:hAnsi="Calibri" w:cs="Calibri"/>
              </w:rPr>
              <w:t>384</w:t>
            </w:r>
          </w:p>
          <w:p w14:paraId="20DF25D3" w14:textId="1104F7C8" w:rsidR="00836F47" w:rsidRPr="003C1E68" w:rsidRDefault="00836F47" w:rsidP="00836F47">
            <w:pPr>
              <w:jc w:val="center"/>
              <w:rPr>
                <w:rFonts w:ascii="Calibri" w:eastAsia="Calibri" w:hAnsi="Calibri" w:cs="B Mitra"/>
                <w:sz w:val="20"/>
                <w:szCs w:val="20"/>
                <w:lang w:bidi="fa-IR"/>
              </w:rPr>
            </w:pPr>
          </w:p>
        </w:tc>
        <w:tc>
          <w:tcPr>
            <w:tcW w:w="1732" w:type="dxa"/>
            <w:shd w:val="clear" w:color="auto" w:fill="FBD4B4" w:themeFill="accent6" w:themeFillTint="66"/>
            <w:vAlign w:val="center"/>
          </w:tcPr>
          <w:p w14:paraId="2BBAE24D"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تعداد دانش آموزان سفیر سلامت</w:t>
            </w:r>
          </w:p>
        </w:tc>
      </w:tr>
      <w:tr w:rsidR="00836F47" w:rsidRPr="00C4416D" w14:paraId="48AD70AB" w14:textId="77777777" w:rsidTr="00836F47">
        <w:trPr>
          <w:trHeight w:val="432"/>
        </w:trPr>
        <w:tc>
          <w:tcPr>
            <w:tcW w:w="867" w:type="dxa"/>
            <w:shd w:val="clear" w:color="auto" w:fill="B6DDE8" w:themeFill="accent5" w:themeFillTint="66"/>
            <w:vAlign w:val="center"/>
          </w:tcPr>
          <w:p w14:paraId="7A92314C" w14:textId="0230CAE5" w:rsidR="00836F47" w:rsidRPr="003C1E68" w:rsidRDefault="00836F47" w:rsidP="00836F47">
            <w:pPr>
              <w:jc w:val="center"/>
              <w:rPr>
                <w:rFonts w:ascii="Calibri" w:eastAsia="Calibri" w:hAnsi="Calibri" w:cs="B Mitra"/>
                <w:sz w:val="20"/>
                <w:szCs w:val="20"/>
                <w:lang w:bidi="fa-IR"/>
              </w:rPr>
            </w:pPr>
            <w:r w:rsidRPr="003C1E68">
              <w:rPr>
                <w:rFonts w:ascii="Calibri" w:eastAsia="Calibri" w:hAnsi="Calibri" w:cs="B Mitra"/>
                <w:sz w:val="20"/>
                <w:szCs w:val="20"/>
                <w:lang w:bidi="fa-IR"/>
              </w:rPr>
              <w:t>0</w:t>
            </w:r>
          </w:p>
        </w:tc>
        <w:tc>
          <w:tcPr>
            <w:tcW w:w="781" w:type="dxa"/>
            <w:shd w:val="clear" w:color="auto" w:fill="B6DDE8" w:themeFill="accent5" w:themeFillTint="66"/>
            <w:vAlign w:val="center"/>
          </w:tcPr>
          <w:p w14:paraId="4A4DDD24" w14:textId="646AC191"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64" w:type="dxa"/>
            <w:shd w:val="clear" w:color="auto" w:fill="B6DDE8" w:themeFill="accent5" w:themeFillTint="66"/>
            <w:vAlign w:val="center"/>
          </w:tcPr>
          <w:p w14:paraId="28298FA3" w14:textId="1E8B1116"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44" w:type="dxa"/>
            <w:shd w:val="clear" w:color="auto" w:fill="B6DDE8" w:themeFill="accent5" w:themeFillTint="66"/>
            <w:vAlign w:val="center"/>
          </w:tcPr>
          <w:p w14:paraId="5D7826B9" w14:textId="4D809234"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63" w:type="dxa"/>
            <w:shd w:val="clear" w:color="auto" w:fill="B6DDE8" w:themeFill="accent5" w:themeFillTint="66"/>
            <w:vAlign w:val="center"/>
          </w:tcPr>
          <w:p w14:paraId="65725E1F" w14:textId="6CCE378D"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85" w:type="dxa"/>
            <w:shd w:val="clear" w:color="auto" w:fill="B6DDE8" w:themeFill="accent5" w:themeFillTint="66"/>
            <w:vAlign w:val="center"/>
          </w:tcPr>
          <w:p w14:paraId="6F91C013" w14:textId="6458FC3A"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85" w:type="dxa"/>
            <w:shd w:val="clear" w:color="auto" w:fill="B6DDE8" w:themeFill="accent5" w:themeFillTint="66"/>
            <w:vAlign w:val="center"/>
          </w:tcPr>
          <w:p w14:paraId="4582798F" w14:textId="6849DFC0"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46" w:type="dxa"/>
            <w:shd w:val="clear" w:color="auto" w:fill="B6DDE8" w:themeFill="accent5" w:themeFillTint="66"/>
            <w:vAlign w:val="center"/>
          </w:tcPr>
          <w:p w14:paraId="397E4914" w14:textId="74E66A13"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64" w:type="dxa"/>
            <w:shd w:val="clear" w:color="auto" w:fill="B6DDE8" w:themeFill="accent5" w:themeFillTint="66"/>
            <w:vAlign w:val="center"/>
          </w:tcPr>
          <w:p w14:paraId="3CC64DD9" w14:textId="5DE38F0E"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57" w:type="dxa"/>
            <w:shd w:val="clear" w:color="auto" w:fill="B6DDE8" w:themeFill="accent5" w:themeFillTint="66"/>
            <w:vAlign w:val="center"/>
          </w:tcPr>
          <w:p w14:paraId="1EA53F8C" w14:textId="7A8B58AF"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698" w:type="dxa"/>
            <w:shd w:val="clear" w:color="auto" w:fill="B6DDE8" w:themeFill="accent5" w:themeFillTint="66"/>
            <w:vAlign w:val="center"/>
          </w:tcPr>
          <w:p w14:paraId="44839CCD" w14:textId="06FFF497" w:rsidR="00836F47" w:rsidRPr="003C1E68" w:rsidRDefault="00F74B0A"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1732" w:type="dxa"/>
            <w:shd w:val="clear" w:color="auto" w:fill="FBD4B4" w:themeFill="accent6" w:themeFillTint="66"/>
            <w:vAlign w:val="center"/>
          </w:tcPr>
          <w:p w14:paraId="08232E22"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تعداد کل دانشجویان</w:t>
            </w:r>
          </w:p>
        </w:tc>
      </w:tr>
      <w:tr w:rsidR="00836F47" w:rsidRPr="00C4416D" w14:paraId="37248F64" w14:textId="77777777" w:rsidTr="001D03EE">
        <w:trPr>
          <w:trHeight w:val="647"/>
        </w:trPr>
        <w:tc>
          <w:tcPr>
            <w:tcW w:w="867" w:type="dxa"/>
            <w:shd w:val="clear" w:color="auto" w:fill="B6DDE8" w:themeFill="accent5" w:themeFillTint="66"/>
            <w:vAlign w:val="center"/>
          </w:tcPr>
          <w:p w14:paraId="40C8314E" w14:textId="6A6E7258" w:rsidR="00836F47" w:rsidRPr="003C1E68" w:rsidRDefault="00836F47" w:rsidP="00836F47">
            <w:pPr>
              <w:jc w:val="center"/>
              <w:rPr>
                <w:rFonts w:ascii="Calibri" w:eastAsia="Calibri" w:hAnsi="Calibri" w:cs="B Mitra"/>
                <w:sz w:val="20"/>
                <w:szCs w:val="20"/>
                <w:lang w:bidi="fa-IR"/>
              </w:rPr>
            </w:pPr>
            <w:r w:rsidRPr="003C1E68">
              <w:rPr>
                <w:rFonts w:ascii="Calibri" w:eastAsia="Calibri" w:hAnsi="Calibri" w:cs="B Mitra"/>
                <w:sz w:val="20"/>
                <w:szCs w:val="20"/>
                <w:lang w:bidi="fa-IR"/>
              </w:rPr>
              <w:t>0</w:t>
            </w:r>
          </w:p>
        </w:tc>
        <w:tc>
          <w:tcPr>
            <w:tcW w:w="781" w:type="dxa"/>
            <w:shd w:val="clear" w:color="auto" w:fill="B6DDE8" w:themeFill="accent5" w:themeFillTint="66"/>
            <w:vAlign w:val="center"/>
          </w:tcPr>
          <w:p w14:paraId="4D76A64F" w14:textId="6E90D64D"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64" w:type="dxa"/>
            <w:shd w:val="clear" w:color="auto" w:fill="B6DDE8" w:themeFill="accent5" w:themeFillTint="66"/>
            <w:vAlign w:val="center"/>
          </w:tcPr>
          <w:p w14:paraId="5BD6F146" w14:textId="581B43FF"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44" w:type="dxa"/>
            <w:shd w:val="clear" w:color="auto" w:fill="B6DDE8" w:themeFill="accent5" w:themeFillTint="66"/>
            <w:vAlign w:val="center"/>
          </w:tcPr>
          <w:p w14:paraId="5FF2FCB2" w14:textId="5875B912"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63" w:type="dxa"/>
            <w:shd w:val="clear" w:color="auto" w:fill="B6DDE8" w:themeFill="accent5" w:themeFillTint="66"/>
            <w:vAlign w:val="center"/>
          </w:tcPr>
          <w:p w14:paraId="07D51295" w14:textId="3E360BB7"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85" w:type="dxa"/>
            <w:shd w:val="clear" w:color="auto" w:fill="B6DDE8" w:themeFill="accent5" w:themeFillTint="66"/>
            <w:vAlign w:val="center"/>
          </w:tcPr>
          <w:p w14:paraId="14369069" w14:textId="44D127EB"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85" w:type="dxa"/>
            <w:shd w:val="clear" w:color="auto" w:fill="B6DDE8" w:themeFill="accent5" w:themeFillTint="66"/>
            <w:vAlign w:val="center"/>
          </w:tcPr>
          <w:p w14:paraId="0C4EBB0E" w14:textId="7519A49C"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46" w:type="dxa"/>
            <w:shd w:val="clear" w:color="auto" w:fill="B6DDE8" w:themeFill="accent5" w:themeFillTint="66"/>
            <w:vAlign w:val="center"/>
          </w:tcPr>
          <w:p w14:paraId="436AB053" w14:textId="468063CC"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64" w:type="dxa"/>
            <w:shd w:val="clear" w:color="auto" w:fill="B6DDE8" w:themeFill="accent5" w:themeFillTint="66"/>
            <w:vAlign w:val="center"/>
          </w:tcPr>
          <w:p w14:paraId="6EFB2861" w14:textId="7DF3E672"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757" w:type="dxa"/>
            <w:shd w:val="clear" w:color="auto" w:fill="B6DDE8" w:themeFill="accent5" w:themeFillTint="66"/>
            <w:vAlign w:val="center"/>
          </w:tcPr>
          <w:p w14:paraId="34491557" w14:textId="4ED6384B"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698" w:type="dxa"/>
            <w:shd w:val="clear" w:color="auto" w:fill="B6DDE8" w:themeFill="accent5" w:themeFillTint="66"/>
            <w:vAlign w:val="center"/>
          </w:tcPr>
          <w:p w14:paraId="72C46712" w14:textId="2456E8D3" w:rsidR="00836F47" w:rsidRPr="003C1E68" w:rsidRDefault="00F74B0A"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0</w:t>
            </w:r>
          </w:p>
        </w:tc>
        <w:tc>
          <w:tcPr>
            <w:tcW w:w="1732" w:type="dxa"/>
            <w:shd w:val="clear" w:color="auto" w:fill="FBD4B4" w:themeFill="accent6" w:themeFillTint="66"/>
            <w:vAlign w:val="center"/>
          </w:tcPr>
          <w:p w14:paraId="73B30DC7"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تعداد دانشجویان سفیر سلامت</w:t>
            </w:r>
          </w:p>
        </w:tc>
      </w:tr>
      <w:tr w:rsidR="00836F47" w:rsidRPr="00C4416D" w14:paraId="0E4EA8B1" w14:textId="77777777" w:rsidTr="00836F47">
        <w:trPr>
          <w:trHeight w:val="434"/>
        </w:trPr>
        <w:tc>
          <w:tcPr>
            <w:tcW w:w="867" w:type="dxa"/>
            <w:shd w:val="clear" w:color="auto" w:fill="B6DDE8" w:themeFill="accent5" w:themeFillTint="66"/>
            <w:vAlign w:val="center"/>
          </w:tcPr>
          <w:p w14:paraId="109DD229" w14:textId="7C3CE252" w:rsidR="00836F47" w:rsidRPr="003C1E68" w:rsidRDefault="00836F47" w:rsidP="00836F47">
            <w:pPr>
              <w:jc w:val="center"/>
              <w:rPr>
                <w:rFonts w:ascii="Calibri" w:hAnsi="Calibri" w:cs="B Mitra"/>
                <w:b/>
                <w:bCs/>
                <w:sz w:val="20"/>
                <w:szCs w:val="20"/>
              </w:rPr>
            </w:pPr>
            <w:r w:rsidRPr="003C1E68">
              <w:rPr>
                <w:rFonts w:ascii="Calibri" w:hAnsi="Calibri" w:cs="B Mitra"/>
                <w:b/>
                <w:bCs/>
                <w:sz w:val="20"/>
                <w:szCs w:val="20"/>
              </w:rPr>
              <w:t>355</w:t>
            </w:r>
          </w:p>
        </w:tc>
        <w:tc>
          <w:tcPr>
            <w:tcW w:w="781" w:type="dxa"/>
            <w:shd w:val="clear" w:color="auto" w:fill="B6DDE8" w:themeFill="accent5" w:themeFillTint="66"/>
            <w:vAlign w:val="center"/>
          </w:tcPr>
          <w:p w14:paraId="7E52E183" w14:textId="457A4720"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30</w:t>
            </w:r>
          </w:p>
        </w:tc>
        <w:tc>
          <w:tcPr>
            <w:tcW w:w="764" w:type="dxa"/>
            <w:shd w:val="clear" w:color="auto" w:fill="B6DDE8" w:themeFill="accent5" w:themeFillTint="66"/>
            <w:vAlign w:val="center"/>
          </w:tcPr>
          <w:p w14:paraId="4CA259C6" w14:textId="290C60A9"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4" w:type="dxa"/>
            <w:shd w:val="clear" w:color="auto" w:fill="B6DDE8" w:themeFill="accent5" w:themeFillTint="66"/>
            <w:vAlign w:val="center"/>
          </w:tcPr>
          <w:p w14:paraId="0B5ACC16" w14:textId="3749BBC2"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60</w:t>
            </w:r>
          </w:p>
        </w:tc>
        <w:tc>
          <w:tcPr>
            <w:tcW w:w="763" w:type="dxa"/>
            <w:shd w:val="clear" w:color="auto" w:fill="B6DDE8" w:themeFill="accent5" w:themeFillTint="66"/>
            <w:vAlign w:val="center"/>
          </w:tcPr>
          <w:p w14:paraId="35542296" w14:textId="3A6C501C"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30</w:t>
            </w:r>
          </w:p>
        </w:tc>
        <w:tc>
          <w:tcPr>
            <w:tcW w:w="785" w:type="dxa"/>
            <w:shd w:val="clear" w:color="auto" w:fill="B6DDE8" w:themeFill="accent5" w:themeFillTint="66"/>
            <w:vAlign w:val="center"/>
          </w:tcPr>
          <w:p w14:paraId="77BFAFFA" w14:textId="26F53CF6"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75</w:t>
            </w:r>
          </w:p>
        </w:tc>
        <w:tc>
          <w:tcPr>
            <w:tcW w:w="785" w:type="dxa"/>
            <w:shd w:val="clear" w:color="auto" w:fill="B6DDE8" w:themeFill="accent5" w:themeFillTint="66"/>
            <w:vAlign w:val="center"/>
          </w:tcPr>
          <w:p w14:paraId="0FCF01B5" w14:textId="73CCE908"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6" w:type="dxa"/>
            <w:shd w:val="clear" w:color="auto" w:fill="B6DDE8" w:themeFill="accent5" w:themeFillTint="66"/>
            <w:vAlign w:val="center"/>
          </w:tcPr>
          <w:p w14:paraId="13814836" w14:textId="46815D8E"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61BBEFB8" w14:textId="10DCA5DE"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57" w:type="dxa"/>
            <w:shd w:val="clear" w:color="auto" w:fill="B6DDE8" w:themeFill="accent5" w:themeFillTint="66"/>
            <w:vAlign w:val="center"/>
          </w:tcPr>
          <w:p w14:paraId="01E85737" w14:textId="0B3A85DE"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698" w:type="dxa"/>
            <w:shd w:val="clear" w:color="auto" w:fill="B6DDE8" w:themeFill="accent5" w:themeFillTint="66"/>
            <w:vAlign w:val="center"/>
          </w:tcPr>
          <w:p w14:paraId="496685A3" w14:textId="34542E10" w:rsidR="00836F47" w:rsidRPr="003C1E68" w:rsidRDefault="003B1A50" w:rsidP="00836F47">
            <w:pPr>
              <w:jc w:val="center"/>
              <w:rPr>
                <w:rFonts w:ascii="Calibri" w:hAnsi="Calibri" w:cs="B Mitra"/>
                <w:b/>
                <w:bCs/>
                <w:sz w:val="20"/>
                <w:szCs w:val="20"/>
              </w:rPr>
            </w:pPr>
            <w:r w:rsidRPr="003C1E68">
              <w:rPr>
                <w:rFonts w:ascii="Calibri" w:hAnsi="Calibri" w:cs="B Mitra" w:hint="cs"/>
                <w:b/>
                <w:bCs/>
                <w:sz w:val="20"/>
                <w:szCs w:val="20"/>
                <w:rtl/>
              </w:rPr>
              <w:t>80</w:t>
            </w:r>
          </w:p>
        </w:tc>
        <w:tc>
          <w:tcPr>
            <w:tcW w:w="1732" w:type="dxa"/>
            <w:shd w:val="clear" w:color="auto" w:fill="FBD4B4" w:themeFill="accent6" w:themeFillTint="66"/>
            <w:vAlign w:val="center"/>
          </w:tcPr>
          <w:p w14:paraId="7D21A1F1"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تعداد کل طلاب</w:t>
            </w:r>
          </w:p>
        </w:tc>
      </w:tr>
      <w:tr w:rsidR="00836F47" w:rsidRPr="00C4416D" w14:paraId="5021D9D9" w14:textId="77777777" w:rsidTr="00836F47">
        <w:trPr>
          <w:trHeight w:val="434"/>
        </w:trPr>
        <w:tc>
          <w:tcPr>
            <w:tcW w:w="867" w:type="dxa"/>
            <w:shd w:val="clear" w:color="auto" w:fill="B6DDE8" w:themeFill="accent5" w:themeFillTint="66"/>
            <w:vAlign w:val="center"/>
          </w:tcPr>
          <w:p w14:paraId="7AAA57CD" w14:textId="517DF1FB" w:rsidR="00836F47" w:rsidRPr="003C1E68" w:rsidRDefault="00836F47" w:rsidP="00836F47">
            <w:pPr>
              <w:jc w:val="center"/>
              <w:rPr>
                <w:rFonts w:ascii="Calibri" w:hAnsi="Calibri" w:cs="B Mitra"/>
                <w:b/>
                <w:bCs/>
                <w:sz w:val="20"/>
                <w:szCs w:val="20"/>
              </w:rPr>
            </w:pPr>
            <w:r w:rsidRPr="003C1E68">
              <w:rPr>
                <w:rFonts w:ascii="Calibri" w:hAnsi="Calibri" w:cs="B Mitra" w:hint="cs"/>
                <w:b/>
                <w:bCs/>
                <w:sz w:val="20"/>
                <w:szCs w:val="20"/>
              </w:rPr>
              <w:t>28</w:t>
            </w:r>
          </w:p>
        </w:tc>
        <w:tc>
          <w:tcPr>
            <w:tcW w:w="781" w:type="dxa"/>
            <w:shd w:val="clear" w:color="auto" w:fill="B6DDE8" w:themeFill="accent5" w:themeFillTint="66"/>
            <w:vAlign w:val="center"/>
          </w:tcPr>
          <w:p w14:paraId="7368B8F9" w14:textId="7F0779E7"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8</w:t>
            </w:r>
          </w:p>
        </w:tc>
        <w:tc>
          <w:tcPr>
            <w:tcW w:w="764" w:type="dxa"/>
            <w:shd w:val="clear" w:color="auto" w:fill="B6DDE8" w:themeFill="accent5" w:themeFillTint="66"/>
            <w:vAlign w:val="center"/>
          </w:tcPr>
          <w:p w14:paraId="138D182E" w14:textId="5AE4F0C2"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4" w:type="dxa"/>
            <w:shd w:val="clear" w:color="auto" w:fill="B6DDE8" w:themeFill="accent5" w:themeFillTint="66"/>
            <w:vAlign w:val="center"/>
          </w:tcPr>
          <w:p w14:paraId="26E54998" w14:textId="22B4E19D"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6</w:t>
            </w:r>
          </w:p>
        </w:tc>
        <w:tc>
          <w:tcPr>
            <w:tcW w:w="763" w:type="dxa"/>
            <w:shd w:val="clear" w:color="auto" w:fill="B6DDE8" w:themeFill="accent5" w:themeFillTint="66"/>
            <w:vAlign w:val="center"/>
          </w:tcPr>
          <w:p w14:paraId="45451E7D" w14:textId="684A19D6"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w:t>
            </w:r>
          </w:p>
        </w:tc>
        <w:tc>
          <w:tcPr>
            <w:tcW w:w="785" w:type="dxa"/>
            <w:shd w:val="clear" w:color="auto" w:fill="B6DDE8" w:themeFill="accent5" w:themeFillTint="66"/>
            <w:vAlign w:val="center"/>
          </w:tcPr>
          <w:p w14:paraId="07AF8C30" w14:textId="293073FF"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14</w:t>
            </w:r>
          </w:p>
        </w:tc>
        <w:tc>
          <w:tcPr>
            <w:tcW w:w="785" w:type="dxa"/>
            <w:shd w:val="clear" w:color="auto" w:fill="B6DDE8" w:themeFill="accent5" w:themeFillTint="66"/>
            <w:vAlign w:val="center"/>
          </w:tcPr>
          <w:p w14:paraId="74A1BAB1" w14:textId="1714DB8F"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46" w:type="dxa"/>
            <w:shd w:val="clear" w:color="auto" w:fill="B6DDE8" w:themeFill="accent5" w:themeFillTint="66"/>
            <w:vAlign w:val="center"/>
          </w:tcPr>
          <w:p w14:paraId="7B840D69" w14:textId="6BEEDF42"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64" w:type="dxa"/>
            <w:shd w:val="clear" w:color="auto" w:fill="B6DDE8" w:themeFill="accent5" w:themeFillTint="66"/>
            <w:vAlign w:val="center"/>
          </w:tcPr>
          <w:p w14:paraId="140371C1" w14:textId="7BD3F243"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757" w:type="dxa"/>
            <w:shd w:val="clear" w:color="auto" w:fill="B6DDE8" w:themeFill="accent5" w:themeFillTint="66"/>
            <w:vAlign w:val="center"/>
          </w:tcPr>
          <w:p w14:paraId="632FAF49" w14:textId="5F2E4959"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0</w:t>
            </w:r>
          </w:p>
        </w:tc>
        <w:tc>
          <w:tcPr>
            <w:tcW w:w="698" w:type="dxa"/>
            <w:shd w:val="clear" w:color="auto" w:fill="B6DDE8" w:themeFill="accent5" w:themeFillTint="66"/>
            <w:vAlign w:val="center"/>
          </w:tcPr>
          <w:p w14:paraId="376469DF" w14:textId="1C77F894" w:rsidR="00836F47" w:rsidRPr="003C1E68" w:rsidRDefault="003B1A50" w:rsidP="00836F47">
            <w:pPr>
              <w:jc w:val="center"/>
              <w:rPr>
                <w:rFonts w:ascii="Calibri" w:hAnsi="Calibri" w:cs="B Mitra"/>
                <w:b/>
                <w:bCs/>
                <w:sz w:val="20"/>
                <w:szCs w:val="20"/>
              </w:rPr>
            </w:pPr>
            <w:r w:rsidRPr="003C1E68">
              <w:rPr>
                <w:rFonts w:ascii="Calibri" w:hAnsi="Calibri" w:cs="B Mitra" w:hint="cs"/>
                <w:b/>
                <w:bCs/>
                <w:sz w:val="20"/>
                <w:szCs w:val="20"/>
                <w:rtl/>
              </w:rPr>
              <w:t>8</w:t>
            </w:r>
          </w:p>
        </w:tc>
        <w:tc>
          <w:tcPr>
            <w:tcW w:w="1732" w:type="dxa"/>
            <w:shd w:val="clear" w:color="auto" w:fill="FBD4B4" w:themeFill="accent6" w:themeFillTint="66"/>
            <w:vAlign w:val="center"/>
          </w:tcPr>
          <w:p w14:paraId="223E6E80"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 xml:space="preserve">تعداد طلبه سفیر سلامت </w:t>
            </w:r>
          </w:p>
        </w:tc>
      </w:tr>
      <w:tr w:rsidR="00836F47" w:rsidRPr="00C4416D" w14:paraId="3FC8529E" w14:textId="77777777" w:rsidTr="00836F47">
        <w:trPr>
          <w:trHeight w:val="434"/>
        </w:trPr>
        <w:tc>
          <w:tcPr>
            <w:tcW w:w="867" w:type="dxa"/>
            <w:shd w:val="clear" w:color="auto" w:fill="B6DDE8" w:themeFill="accent5" w:themeFillTint="66"/>
            <w:vAlign w:val="center"/>
          </w:tcPr>
          <w:p w14:paraId="3DAF4042" w14:textId="4268AE7F" w:rsidR="00836F47" w:rsidRPr="003C1E68" w:rsidRDefault="00836F47" w:rsidP="00836F47">
            <w:pPr>
              <w:jc w:val="center"/>
              <w:rPr>
                <w:rFonts w:ascii="Calibri" w:eastAsia="Calibri" w:hAnsi="Calibri" w:cs="B Mitra"/>
                <w:sz w:val="20"/>
                <w:szCs w:val="20"/>
                <w:lang w:bidi="fa-IR"/>
              </w:rPr>
            </w:pPr>
            <w:bookmarkStart w:id="3" w:name="_GoBack" w:colFirst="4" w:colLast="4"/>
            <w:r w:rsidRPr="003C1E68">
              <w:rPr>
                <w:rFonts w:ascii="Calibri" w:hAnsi="Calibri" w:cs="B Mitra" w:hint="cs"/>
                <w:b/>
                <w:bCs/>
                <w:sz w:val="20"/>
                <w:szCs w:val="20"/>
              </w:rPr>
              <w:t>9</w:t>
            </w:r>
            <w:r w:rsidRPr="003C1E68">
              <w:rPr>
                <w:rFonts w:ascii="Calibri" w:hAnsi="Calibri" w:cs="B Mitra"/>
                <w:b/>
                <w:bCs/>
                <w:sz w:val="20"/>
                <w:szCs w:val="20"/>
              </w:rPr>
              <w:t>8</w:t>
            </w:r>
          </w:p>
        </w:tc>
        <w:tc>
          <w:tcPr>
            <w:tcW w:w="781" w:type="dxa"/>
            <w:shd w:val="clear" w:color="auto" w:fill="B6DDE8" w:themeFill="accent5" w:themeFillTint="66"/>
            <w:vAlign w:val="center"/>
          </w:tcPr>
          <w:p w14:paraId="6513988D" w14:textId="5CDC869B"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6</w:t>
            </w:r>
          </w:p>
        </w:tc>
        <w:tc>
          <w:tcPr>
            <w:tcW w:w="764" w:type="dxa"/>
            <w:shd w:val="clear" w:color="auto" w:fill="B6DDE8" w:themeFill="accent5" w:themeFillTint="66"/>
            <w:vAlign w:val="center"/>
          </w:tcPr>
          <w:p w14:paraId="3BD04006" w14:textId="1BF5399D"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11</w:t>
            </w:r>
          </w:p>
        </w:tc>
        <w:tc>
          <w:tcPr>
            <w:tcW w:w="744" w:type="dxa"/>
            <w:shd w:val="clear" w:color="auto" w:fill="B6DDE8" w:themeFill="accent5" w:themeFillTint="66"/>
            <w:vAlign w:val="center"/>
          </w:tcPr>
          <w:p w14:paraId="3F35081D" w14:textId="103FF93D"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8</w:t>
            </w:r>
          </w:p>
        </w:tc>
        <w:tc>
          <w:tcPr>
            <w:tcW w:w="763" w:type="dxa"/>
            <w:shd w:val="clear" w:color="auto" w:fill="B6DDE8" w:themeFill="accent5" w:themeFillTint="66"/>
            <w:vAlign w:val="center"/>
          </w:tcPr>
          <w:p w14:paraId="70850385" w14:textId="7DCE1482"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18</w:t>
            </w:r>
          </w:p>
        </w:tc>
        <w:tc>
          <w:tcPr>
            <w:tcW w:w="785" w:type="dxa"/>
            <w:shd w:val="clear" w:color="auto" w:fill="B6DDE8" w:themeFill="accent5" w:themeFillTint="66"/>
            <w:vAlign w:val="center"/>
          </w:tcPr>
          <w:p w14:paraId="39E4EDFE" w14:textId="42DED42E"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12</w:t>
            </w:r>
          </w:p>
        </w:tc>
        <w:tc>
          <w:tcPr>
            <w:tcW w:w="785" w:type="dxa"/>
            <w:shd w:val="clear" w:color="auto" w:fill="B6DDE8" w:themeFill="accent5" w:themeFillTint="66"/>
            <w:vAlign w:val="center"/>
          </w:tcPr>
          <w:p w14:paraId="1E8AF9AD" w14:textId="1637B5F9"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15</w:t>
            </w:r>
          </w:p>
        </w:tc>
        <w:tc>
          <w:tcPr>
            <w:tcW w:w="746" w:type="dxa"/>
            <w:shd w:val="clear" w:color="auto" w:fill="B6DDE8" w:themeFill="accent5" w:themeFillTint="66"/>
            <w:vAlign w:val="center"/>
          </w:tcPr>
          <w:p w14:paraId="54991180" w14:textId="45F7DC8A"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9</w:t>
            </w:r>
          </w:p>
        </w:tc>
        <w:tc>
          <w:tcPr>
            <w:tcW w:w="764" w:type="dxa"/>
            <w:shd w:val="clear" w:color="auto" w:fill="B6DDE8" w:themeFill="accent5" w:themeFillTint="66"/>
            <w:vAlign w:val="center"/>
          </w:tcPr>
          <w:p w14:paraId="0F41496C" w14:textId="0D01F286"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6</w:t>
            </w:r>
          </w:p>
        </w:tc>
        <w:tc>
          <w:tcPr>
            <w:tcW w:w="757" w:type="dxa"/>
            <w:shd w:val="clear" w:color="auto" w:fill="B6DDE8" w:themeFill="accent5" w:themeFillTint="66"/>
            <w:vAlign w:val="center"/>
          </w:tcPr>
          <w:p w14:paraId="56AA799E" w14:textId="0DC0C1EA"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10</w:t>
            </w:r>
          </w:p>
        </w:tc>
        <w:tc>
          <w:tcPr>
            <w:tcW w:w="698" w:type="dxa"/>
            <w:shd w:val="clear" w:color="auto" w:fill="B6DDE8" w:themeFill="accent5" w:themeFillTint="66"/>
            <w:vAlign w:val="center"/>
          </w:tcPr>
          <w:p w14:paraId="650883E1" w14:textId="4187F44C" w:rsidR="00836F47" w:rsidRPr="003C1E68" w:rsidRDefault="003B1A50"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w:t>
            </w:r>
          </w:p>
        </w:tc>
        <w:tc>
          <w:tcPr>
            <w:tcW w:w="1732" w:type="dxa"/>
            <w:shd w:val="clear" w:color="auto" w:fill="FBD4B4" w:themeFill="accent6" w:themeFillTint="66"/>
            <w:vAlign w:val="center"/>
          </w:tcPr>
          <w:p w14:paraId="12B834A5"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تعداد کل شورایارها</w:t>
            </w:r>
          </w:p>
        </w:tc>
      </w:tr>
      <w:bookmarkEnd w:id="3"/>
      <w:tr w:rsidR="00836F47" w:rsidRPr="00C4416D" w14:paraId="5B28AABB" w14:textId="77777777" w:rsidTr="00836F47">
        <w:trPr>
          <w:trHeight w:val="434"/>
        </w:trPr>
        <w:tc>
          <w:tcPr>
            <w:tcW w:w="867" w:type="dxa"/>
            <w:shd w:val="clear" w:color="auto" w:fill="B6DDE8" w:themeFill="accent5" w:themeFillTint="66"/>
            <w:vAlign w:val="center"/>
          </w:tcPr>
          <w:p w14:paraId="0316457A" w14:textId="6D8C1DBE" w:rsidR="00836F47" w:rsidRPr="003C1E68" w:rsidRDefault="00836F47" w:rsidP="00836F47">
            <w:pPr>
              <w:jc w:val="center"/>
              <w:rPr>
                <w:rFonts w:ascii="Calibri" w:eastAsia="Calibri" w:hAnsi="Calibri" w:cs="B Mitra"/>
                <w:sz w:val="20"/>
                <w:szCs w:val="20"/>
                <w:lang w:bidi="fa-IR"/>
              </w:rPr>
            </w:pPr>
            <w:r w:rsidRPr="003C1E68">
              <w:rPr>
                <w:rFonts w:ascii="Calibri" w:hAnsi="Calibri" w:cs="B Mitra"/>
                <w:b/>
                <w:bCs/>
                <w:sz w:val="20"/>
                <w:szCs w:val="20"/>
              </w:rPr>
              <w:t>4</w:t>
            </w:r>
            <w:r w:rsidRPr="003C1E68">
              <w:rPr>
                <w:rFonts w:ascii="Calibri" w:hAnsi="Calibri" w:cs="B Mitra" w:hint="cs"/>
                <w:b/>
                <w:bCs/>
                <w:sz w:val="20"/>
                <w:szCs w:val="20"/>
              </w:rPr>
              <w:t>1</w:t>
            </w:r>
          </w:p>
        </w:tc>
        <w:tc>
          <w:tcPr>
            <w:tcW w:w="781" w:type="dxa"/>
            <w:shd w:val="clear" w:color="auto" w:fill="B6DDE8" w:themeFill="accent5" w:themeFillTint="66"/>
            <w:vAlign w:val="center"/>
          </w:tcPr>
          <w:p w14:paraId="68A86DEF" w14:textId="1324D389" w:rsidR="00836F47" w:rsidRPr="003C1E68" w:rsidRDefault="003C1E68"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3</w:t>
            </w:r>
          </w:p>
        </w:tc>
        <w:tc>
          <w:tcPr>
            <w:tcW w:w="764" w:type="dxa"/>
            <w:shd w:val="clear" w:color="auto" w:fill="B6DDE8" w:themeFill="accent5" w:themeFillTint="66"/>
            <w:vAlign w:val="center"/>
          </w:tcPr>
          <w:p w14:paraId="208E60F4" w14:textId="29B00E88" w:rsidR="00836F47" w:rsidRPr="003C1E68" w:rsidRDefault="00AD3C6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w:t>
            </w:r>
          </w:p>
        </w:tc>
        <w:tc>
          <w:tcPr>
            <w:tcW w:w="744" w:type="dxa"/>
            <w:shd w:val="clear" w:color="auto" w:fill="B6DDE8" w:themeFill="accent5" w:themeFillTint="66"/>
            <w:vAlign w:val="center"/>
          </w:tcPr>
          <w:p w14:paraId="112A33DB" w14:textId="01494B4B" w:rsidR="00836F47" w:rsidRPr="003C1E68" w:rsidRDefault="0098148B"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6</w:t>
            </w:r>
          </w:p>
        </w:tc>
        <w:tc>
          <w:tcPr>
            <w:tcW w:w="763" w:type="dxa"/>
            <w:shd w:val="clear" w:color="auto" w:fill="B6DDE8" w:themeFill="accent5" w:themeFillTint="66"/>
            <w:vAlign w:val="center"/>
          </w:tcPr>
          <w:p w14:paraId="1B14096A" w14:textId="65F5C366" w:rsidR="00836F47" w:rsidRPr="003C1E68" w:rsidRDefault="00A549D7"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w:t>
            </w:r>
          </w:p>
        </w:tc>
        <w:tc>
          <w:tcPr>
            <w:tcW w:w="785" w:type="dxa"/>
            <w:shd w:val="clear" w:color="auto" w:fill="B6DDE8" w:themeFill="accent5" w:themeFillTint="66"/>
            <w:vAlign w:val="center"/>
          </w:tcPr>
          <w:p w14:paraId="6AB9EB77" w14:textId="797EBAAE" w:rsidR="00836F47" w:rsidRPr="003C1E68" w:rsidRDefault="009B401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w:t>
            </w:r>
          </w:p>
        </w:tc>
        <w:tc>
          <w:tcPr>
            <w:tcW w:w="785" w:type="dxa"/>
            <w:shd w:val="clear" w:color="auto" w:fill="B6DDE8" w:themeFill="accent5" w:themeFillTint="66"/>
            <w:vAlign w:val="center"/>
          </w:tcPr>
          <w:p w14:paraId="798B2AC4" w14:textId="724CCDB2" w:rsidR="00836F47" w:rsidRPr="003C1E68" w:rsidRDefault="001D03EE"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4</w:t>
            </w:r>
          </w:p>
        </w:tc>
        <w:tc>
          <w:tcPr>
            <w:tcW w:w="746" w:type="dxa"/>
            <w:shd w:val="clear" w:color="auto" w:fill="B6DDE8" w:themeFill="accent5" w:themeFillTint="66"/>
            <w:vAlign w:val="center"/>
          </w:tcPr>
          <w:p w14:paraId="6AF488AD" w14:textId="50D473D2" w:rsidR="00836F47" w:rsidRPr="003C1E68" w:rsidRDefault="00680A21"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2</w:t>
            </w:r>
          </w:p>
        </w:tc>
        <w:tc>
          <w:tcPr>
            <w:tcW w:w="764" w:type="dxa"/>
            <w:shd w:val="clear" w:color="auto" w:fill="B6DDE8" w:themeFill="accent5" w:themeFillTint="66"/>
            <w:vAlign w:val="center"/>
          </w:tcPr>
          <w:p w14:paraId="422C4F35" w14:textId="1EC1ADA9" w:rsidR="00836F47" w:rsidRPr="003C1E68" w:rsidRDefault="000F2B16"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5</w:t>
            </w:r>
          </w:p>
        </w:tc>
        <w:tc>
          <w:tcPr>
            <w:tcW w:w="757" w:type="dxa"/>
            <w:shd w:val="clear" w:color="auto" w:fill="B6DDE8" w:themeFill="accent5" w:themeFillTint="66"/>
            <w:vAlign w:val="center"/>
          </w:tcPr>
          <w:p w14:paraId="38E76F8F" w14:textId="36DBD4AC" w:rsidR="00836F47" w:rsidRPr="003C1E68" w:rsidRDefault="00F63F75"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w:t>
            </w:r>
          </w:p>
        </w:tc>
        <w:tc>
          <w:tcPr>
            <w:tcW w:w="698" w:type="dxa"/>
            <w:shd w:val="clear" w:color="auto" w:fill="B6DDE8" w:themeFill="accent5" w:themeFillTint="66"/>
            <w:vAlign w:val="center"/>
          </w:tcPr>
          <w:p w14:paraId="21AF897B" w14:textId="17B3D9BC" w:rsidR="00836F47" w:rsidRPr="003C1E68" w:rsidRDefault="003B1A50" w:rsidP="00836F47">
            <w:pPr>
              <w:jc w:val="center"/>
              <w:rPr>
                <w:rFonts w:ascii="Calibri" w:eastAsia="Calibri" w:hAnsi="Calibri" w:cs="B Mitra"/>
                <w:sz w:val="20"/>
                <w:szCs w:val="20"/>
                <w:lang w:bidi="fa-IR"/>
              </w:rPr>
            </w:pPr>
            <w:r w:rsidRPr="003C1E68">
              <w:rPr>
                <w:rFonts w:ascii="Calibri" w:eastAsia="Calibri" w:hAnsi="Calibri" w:cs="B Mitra" w:hint="cs"/>
                <w:sz w:val="20"/>
                <w:szCs w:val="20"/>
                <w:rtl/>
                <w:lang w:bidi="fa-IR"/>
              </w:rPr>
              <w:t>1</w:t>
            </w:r>
          </w:p>
        </w:tc>
        <w:tc>
          <w:tcPr>
            <w:tcW w:w="1732" w:type="dxa"/>
            <w:shd w:val="clear" w:color="auto" w:fill="FBD4B4" w:themeFill="accent6" w:themeFillTint="66"/>
            <w:vAlign w:val="center"/>
          </w:tcPr>
          <w:p w14:paraId="663A06ED"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hint="cs"/>
                <w:rtl/>
                <w:lang w:bidi="fa-IR"/>
              </w:rPr>
              <w:t>تعداد شورایارهای حامی سلامت</w:t>
            </w:r>
          </w:p>
        </w:tc>
      </w:tr>
      <w:tr w:rsidR="00836F47" w:rsidRPr="00C4416D" w14:paraId="48ACE9F3" w14:textId="77777777" w:rsidTr="00836F47">
        <w:trPr>
          <w:trHeight w:val="434"/>
        </w:trPr>
        <w:tc>
          <w:tcPr>
            <w:tcW w:w="867" w:type="dxa"/>
            <w:shd w:val="clear" w:color="auto" w:fill="B6DDE8" w:themeFill="accent5" w:themeFillTint="66"/>
            <w:vAlign w:val="center"/>
          </w:tcPr>
          <w:p w14:paraId="422AB2B5" w14:textId="375A6A79" w:rsidR="00836F47" w:rsidRPr="003C1E68" w:rsidRDefault="00836F47" w:rsidP="00836F47">
            <w:pPr>
              <w:jc w:val="center"/>
              <w:rPr>
                <w:rFonts w:ascii="Calibri" w:hAnsi="Calibri" w:cs="B Mitra"/>
                <w:b/>
                <w:bCs/>
                <w:sz w:val="20"/>
                <w:szCs w:val="20"/>
              </w:rPr>
            </w:pPr>
            <w:r w:rsidRPr="003C1E68">
              <w:rPr>
                <w:rFonts w:ascii="Calibri" w:hAnsi="Calibri" w:cs="B Mitra"/>
                <w:b/>
                <w:bCs/>
                <w:sz w:val="20"/>
                <w:szCs w:val="20"/>
              </w:rPr>
              <w:t>73</w:t>
            </w:r>
          </w:p>
        </w:tc>
        <w:tc>
          <w:tcPr>
            <w:tcW w:w="781" w:type="dxa"/>
            <w:shd w:val="clear" w:color="auto" w:fill="B6DDE8" w:themeFill="accent5" w:themeFillTint="66"/>
            <w:vAlign w:val="center"/>
          </w:tcPr>
          <w:p w14:paraId="2DA03AA0" w14:textId="06D3DF7A"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8</w:t>
            </w:r>
          </w:p>
        </w:tc>
        <w:tc>
          <w:tcPr>
            <w:tcW w:w="764" w:type="dxa"/>
            <w:shd w:val="clear" w:color="auto" w:fill="B6DDE8" w:themeFill="accent5" w:themeFillTint="66"/>
            <w:vAlign w:val="center"/>
          </w:tcPr>
          <w:p w14:paraId="76F5E25D" w14:textId="622A50B8"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5</w:t>
            </w:r>
          </w:p>
        </w:tc>
        <w:tc>
          <w:tcPr>
            <w:tcW w:w="744" w:type="dxa"/>
            <w:shd w:val="clear" w:color="auto" w:fill="B6DDE8" w:themeFill="accent5" w:themeFillTint="66"/>
            <w:vAlign w:val="center"/>
          </w:tcPr>
          <w:p w14:paraId="51FA0C9C" w14:textId="73DA1D36"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8</w:t>
            </w:r>
          </w:p>
        </w:tc>
        <w:tc>
          <w:tcPr>
            <w:tcW w:w="763" w:type="dxa"/>
            <w:shd w:val="clear" w:color="auto" w:fill="B6DDE8" w:themeFill="accent5" w:themeFillTint="66"/>
            <w:vAlign w:val="center"/>
          </w:tcPr>
          <w:p w14:paraId="00C29C36" w14:textId="205609C8"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11</w:t>
            </w:r>
          </w:p>
        </w:tc>
        <w:tc>
          <w:tcPr>
            <w:tcW w:w="785" w:type="dxa"/>
            <w:shd w:val="clear" w:color="auto" w:fill="B6DDE8" w:themeFill="accent5" w:themeFillTint="66"/>
            <w:vAlign w:val="center"/>
          </w:tcPr>
          <w:p w14:paraId="44EF676F" w14:textId="0DCC9A7A"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12</w:t>
            </w:r>
          </w:p>
        </w:tc>
        <w:tc>
          <w:tcPr>
            <w:tcW w:w="785" w:type="dxa"/>
            <w:shd w:val="clear" w:color="auto" w:fill="B6DDE8" w:themeFill="accent5" w:themeFillTint="66"/>
            <w:vAlign w:val="center"/>
          </w:tcPr>
          <w:p w14:paraId="2F5FE06C" w14:textId="077C275E"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6</w:t>
            </w:r>
          </w:p>
        </w:tc>
        <w:tc>
          <w:tcPr>
            <w:tcW w:w="746" w:type="dxa"/>
            <w:shd w:val="clear" w:color="auto" w:fill="B6DDE8" w:themeFill="accent5" w:themeFillTint="66"/>
            <w:vAlign w:val="center"/>
          </w:tcPr>
          <w:p w14:paraId="0C315F09" w14:textId="016C2964"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4</w:t>
            </w:r>
          </w:p>
        </w:tc>
        <w:tc>
          <w:tcPr>
            <w:tcW w:w="764" w:type="dxa"/>
            <w:shd w:val="clear" w:color="auto" w:fill="B6DDE8" w:themeFill="accent5" w:themeFillTint="66"/>
            <w:vAlign w:val="center"/>
          </w:tcPr>
          <w:p w14:paraId="5D17A0E7" w14:textId="073001F7"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7</w:t>
            </w:r>
          </w:p>
        </w:tc>
        <w:tc>
          <w:tcPr>
            <w:tcW w:w="757" w:type="dxa"/>
            <w:shd w:val="clear" w:color="auto" w:fill="B6DDE8" w:themeFill="accent5" w:themeFillTint="66"/>
            <w:vAlign w:val="center"/>
          </w:tcPr>
          <w:p w14:paraId="6E84A671" w14:textId="2A7A99D6"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5</w:t>
            </w:r>
          </w:p>
        </w:tc>
        <w:tc>
          <w:tcPr>
            <w:tcW w:w="698" w:type="dxa"/>
            <w:shd w:val="clear" w:color="auto" w:fill="B6DDE8" w:themeFill="accent5" w:themeFillTint="66"/>
            <w:vAlign w:val="center"/>
          </w:tcPr>
          <w:p w14:paraId="71F225CC" w14:textId="69B4B7C4" w:rsidR="00836F47" w:rsidRPr="003C1E68" w:rsidRDefault="003B1A50" w:rsidP="00836F47">
            <w:pPr>
              <w:jc w:val="center"/>
              <w:rPr>
                <w:rFonts w:ascii="Calibri" w:hAnsi="Calibri" w:cs="B Mitra"/>
                <w:b/>
                <w:bCs/>
                <w:sz w:val="20"/>
                <w:szCs w:val="20"/>
              </w:rPr>
            </w:pPr>
            <w:r w:rsidRPr="003C1E68">
              <w:rPr>
                <w:rFonts w:ascii="Calibri" w:hAnsi="Calibri" w:cs="B Mitra" w:hint="cs"/>
                <w:b/>
                <w:bCs/>
                <w:sz w:val="20"/>
                <w:szCs w:val="20"/>
                <w:rtl/>
              </w:rPr>
              <w:t>7</w:t>
            </w:r>
          </w:p>
        </w:tc>
        <w:tc>
          <w:tcPr>
            <w:tcW w:w="1732" w:type="dxa"/>
            <w:shd w:val="clear" w:color="auto" w:fill="FBD4B4" w:themeFill="accent6" w:themeFillTint="66"/>
            <w:vAlign w:val="bottom"/>
          </w:tcPr>
          <w:p w14:paraId="71A100E9"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rtl/>
                <w:lang w:bidi="fa-IR"/>
              </w:rPr>
              <w:t>تعداد  کل مراقبین و بهورزان</w:t>
            </w:r>
          </w:p>
        </w:tc>
      </w:tr>
      <w:tr w:rsidR="00836F47" w:rsidRPr="00C4416D" w14:paraId="06959B0D" w14:textId="77777777" w:rsidTr="00836F47">
        <w:trPr>
          <w:trHeight w:val="434"/>
        </w:trPr>
        <w:tc>
          <w:tcPr>
            <w:tcW w:w="867" w:type="dxa"/>
            <w:shd w:val="clear" w:color="auto" w:fill="B6DDE8" w:themeFill="accent5" w:themeFillTint="66"/>
            <w:vAlign w:val="center"/>
          </w:tcPr>
          <w:p w14:paraId="2C97DA22" w14:textId="58CE8539" w:rsidR="00836F47" w:rsidRPr="003C1E68" w:rsidRDefault="00836F47" w:rsidP="00836F47">
            <w:pPr>
              <w:jc w:val="center"/>
              <w:rPr>
                <w:rFonts w:ascii="Calibri" w:hAnsi="Calibri" w:cs="B Mitra"/>
                <w:b/>
                <w:bCs/>
                <w:sz w:val="20"/>
                <w:szCs w:val="20"/>
              </w:rPr>
            </w:pPr>
            <w:r w:rsidRPr="003C1E68">
              <w:rPr>
                <w:rFonts w:ascii="Calibri" w:hAnsi="Calibri" w:cs="B Mitra"/>
                <w:b/>
                <w:bCs/>
                <w:sz w:val="20"/>
                <w:szCs w:val="20"/>
              </w:rPr>
              <w:t>87</w:t>
            </w:r>
          </w:p>
        </w:tc>
        <w:tc>
          <w:tcPr>
            <w:tcW w:w="781" w:type="dxa"/>
            <w:shd w:val="clear" w:color="auto" w:fill="B6DDE8" w:themeFill="accent5" w:themeFillTint="66"/>
            <w:vAlign w:val="center"/>
          </w:tcPr>
          <w:p w14:paraId="5C95014B" w14:textId="09310159"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16</w:t>
            </w:r>
          </w:p>
        </w:tc>
        <w:tc>
          <w:tcPr>
            <w:tcW w:w="764" w:type="dxa"/>
            <w:shd w:val="clear" w:color="auto" w:fill="B6DDE8" w:themeFill="accent5" w:themeFillTint="66"/>
            <w:vAlign w:val="center"/>
          </w:tcPr>
          <w:p w14:paraId="5B5F90A2" w14:textId="0C679078"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8</w:t>
            </w:r>
          </w:p>
        </w:tc>
        <w:tc>
          <w:tcPr>
            <w:tcW w:w="744" w:type="dxa"/>
            <w:shd w:val="clear" w:color="auto" w:fill="B6DDE8" w:themeFill="accent5" w:themeFillTint="66"/>
            <w:vAlign w:val="center"/>
          </w:tcPr>
          <w:p w14:paraId="7C3C7063" w14:textId="119F9DD4"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14</w:t>
            </w:r>
          </w:p>
        </w:tc>
        <w:tc>
          <w:tcPr>
            <w:tcW w:w="763" w:type="dxa"/>
            <w:shd w:val="clear" w:color="auto" w:fill="B6DDE8" w:themeFill="accent5" w:themeFillTint="66"/>
            <w:vAlign w:val="center"/>
          </w:tcPr>
          <w:p w14:paraId="35B0887E" w14:textId="1FC1FC73"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16</w:t>
            </w:r>
          </w:p>
        </w:tc>
        <w:tc>
          <w:tcPr>
            <w:tcW w:w="785" w:type="dxa"/>
            <w:shd w:val="clear" w:color="auto" w:fill="B6DDE8" w:themeFill="accent5" w:themeFillTint="66"/>
            <w:vAlign w:val="center"/>
          </w:tcPr>
          <w:p w14:paraId="50710D6F" w14:textId="7D4EF822"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19</w:t>
            </w:r>
          </w:p>
        </w:tc>
        <w:tc>
          <w:tcPr>
            <w:tcW w:w="785" w:type="dxa"/>
            <w:shd w:val="clear" w:color="auto" w:fill="B6DDE8" w:themeFill="accent5" w:themeFillTint="66"/>
            <w:vAlign w:val="center"/>
          </w:tcPr>
          <w:p w14:paraId="1C1D35FD" w14:textId="40FF04CF"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9</w:t>
            </w:r>
          </w:p>
        </w:tc>
        <w:tc>
          <w:tcPr>
            <w:tcW w:w="746" w:type="dxa"/>
            <w:shd w:val="clear" w:color="auto" w:fill="B6DDE8" w:themeFill="accent5" w:themeFillTint="66"/>
            <w:vAlign w:val="center"/>
          </w:tcPr>
          <w:p w14:paraId="27ACFC82" w14:textId="2D7C9C99"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7</w:t>
            </w:r>
          </w:p>
        </w:tc>
        <w:tc>
          <w:tcPr>
            <w:tcW w:w="764" w:type="dxa"/>
            <w:shd w:val="clear" w:color="auto" w:fill="B6DDE8" w:themeFill="accent5" w:themeFillTint="66"/>
            <w:vAlign w:val="center"/>
          </w:tcPr>
          <w:p w14:paraId="325FD9A6" w14:textId="57C824D7"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11</w:t>
            </w:r>
          </w:p>
        </w:tc>
        <w:tc>
          <w:tcPr>
            <w:tcW w:w="757" w:type="dxa"/>
            <w:shd w:val="clear" w:color="auto" w:fill="B6DDE8" w:themeFill="accent5" w:themeFillTint="66"/>
            <w:vAlign w:val="center"/>
          </w:tcPr>
          <w:p w14:paraId="222D87A7" w14:textId="3C6C67EE"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10</w:t>
            </w:r>
          </w:p>
        </w:tc>
        <w:tc>
          <w:tcPr>
            <w:tcW w:w="698" w:type="dxa"/>
            <w:shd w:val="clear" w:color="auto" w:fill="B6DDE8" w:themeFill="accent5" w:themeFillTint="66"/>
            <w:vAlign w:val="center"/>
          </w:tcPr>
          <w:p w14:paraId="47B9DD0C" w14:textId="54FADC6D" w:rsidR="00836F47" w:rsidRPr="003C1E68" w:rsidRDefault="003B1A50" w:rsidP="00836F47">
            <w:pPr>
              <w:jc w:val="center"/>
              <w:rPr>
                <w:rFonts w:ascii="Calibri" w:hAnsi="Calibri" w:cs="B Mitra"/>
                <w:b/>
                <w:bCs/>
                <w:sz w:val="20"/>
                <w:szCs w:val="20"/>
              </w:rPr>
            </w:pPr>
            <w:r w:rsidRPr="003C1E68">
              <w:rPr>
                <w:rFonts w:ascii="Calibri" w:hAnsi="Calibri" w:cs="B Mitra" w:hint="cs"/>
                <w:b/>
                <w:bCs/>
                <w:sz w:val="20"/>
                <w:szCs w:val="20"/>
                <w:rtl/>
              </w:rPr>
              <w:t>9</w:t>
            </w:r>
          </w:p>
        </w:tc>
        <w:tc>
          <w:tcPr>
            <w:tcW w:w="1732" w:type="dxa"/>
            <w:shd w:val="clear" w:color="auto" w:fill="FBD4B4" w:themeFill="accent6" w:themeFillTint="66"/>
            <w:vAlign w:val="bottom"/>
          </w:tcPr>
          <w:p w14:paraId="4061E4DC"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rtl/>
                <w:lang w:bidi="fa-IR"/>
              </w:rPr>
              <w:t>تعداد کل گروه های خودیار</w:t>
            </w:r>
          </w:p>
        </w:tc>
      </w:tr>
      <w:tr w:rsidR="00836F47" w:rsidRPr="00C4416D" w14:paraId="1EA82688" w14:textId="77777777" w:rsidTr="00836F47">
        <w:trPr>
          <w:trHeight w:val="434"/>
        </w:trPr>
        <w:tc>
          <w:tcPr>
            <w:tcW w:w="867" w:type="dxa"/>
            <w:shd w:val="clear" w:color="auto" w:fill="B6DDE8" w:themeFill="accent5" w:themeFillTint="66"/>
            <w:vAlign w:val="center"/>
          </w:tcPr>
          <w:p w14:paraId="0DC2DA44" w14:textId="77777777" w:rsidR="00836F47" w:rsidRPr="003C1E68" w:rsidRDefault="00836F47" w:rsidP="00836F47">
            <w:pPr>
              <w:jc w:val="center"/>
              <w:rPr>
                <w:rFonts w:ascii="Calibri" w:hAnsi="Calibri" w:cs="B Mitra"/>
                <w:b/>
                <w:bCs/>
                <w:sz w:val="20"/>
                <w:szCs w:val="20"/>
              </w:rPr>
            </w:pPr>
            <w:r w:rsidRPr="003C1E68">
              <w:rPr>
                <w:rFonts w:ascii="Calibri" w:hAnsi="Calibri" w:cs="B Mitra"/>
                <w:b/>
                <w:bCs/>
                <w:sz w:val="20"/>
                <w:szCs w:val="20"/>
              </w:rPr>
              <w:t>1365</w:t>
            </w:r>
          </w:p>
          <w:p w14:paraId="5EDC839D" w14:textId="05D9C0B7" w:rsidR="00836F47" w:rsidRPr="003C1E68" w:rsidRDefault="00836F47" w:rsidP="00836F47">
            <w:pPr>
              <w:jc w:val="center"/>
              <w:rPr>
                <w:rFonts w:ascii="Calibri" w:hAnsi="Calibri" w:cs="B Mitra"/>
                <w:b/>
                <w:bCs/>
                <w:sz w:val="20"/>
                <w:szCs w:val="20"/>
              </w:rPr>
            </w:pPr>
          </w:p>
        </w:tc>
        <w:tc>
          <w:tcPr>
            <w:tcW w:w="781" w:type="dxa"/>
            <w:shd w:val="clear" w:color="auto" w:fill="B6DDE8" w:themeFill="accent5" w:themeFillTint="66"/>
            <w:vAlign w:val="center"/>
          </w:tcPr>
          <w:p w14:paraId="28D65234" w14:textId="380D6563" w:rsidR="00836F47" w:rsidRPr="003C1E68" w:rsidRDefault="003C1E68" w:rsidP="00836F47">
            <w:pPr>
              <w:jc w:val="center"/>
              <w:rPr>
                <w:rFonts w:ascii="Calibri" w:hAnsi="Calibri" w:cs="B Mitra"/>
                <w:b/>
                <w:bCs/>
                <w:sz w:val="20"/>
                <w:szCs w:val="20"/>
              </w:rPr>
            </w:pPr>
            <w:r w:rsidRPr="003C1E68">
              <w:rPr>
                <w:rFonts w:ascii="Calibri" w:hAnsi="Calibri" w:cs="B Mitra" w:hint="cs"/>
                <w:b/>
                <w:bCs/>
                <w:sz w:val="20"/>
                <w:szCs w:val="20"/>
                <w:rtl/>
              </w:rPr>
              <w:t>96</w:t>
            </w:r>
          </w:p>
        </w:tc>
        <w:tc>
          <w:tcPr>
            <w:tcW w:w="764" w:type="dxa"/>
            <w:shd w:val="clear" w:color="auto" w:fill="B6DDE8" w:themeFill="accent5" w:themeFillTint="66"/>
            <w:vAlign w:val="center"/>
          </w:tcPr>
          <w:p w14:paraId="77EB2EF8" w14:textId="7C1DF51A" w:rsidR="00836F47" w:rsidRPr="003C1E68" w:rsidRDefault="00AD3C61" w:rsidP="00836F47">
            <w:pPr>
              <w:jc w:val="center"/>
              <w:rPr>
                <w:rFonts w:ascii="Calibri" w:hAnsi="Calibri" w:cs="B Mitra"/>
                <w:b/>
                <w:bCs/>
                <w:sz w:val="20"/>
                <w:szCs w:val="20"/>
              </w:rPr>
            </w:pPr>
            <w:r w:rsidRPr="003C1E68">
              <w:rPr>
                <w:rFonts w:ascii="Calibri" w:hAnsi="Calibri" w:cs="B Mitra" w:hint="cs"/>
                <w:b/>
                <w:bCs/>
                <w:sz w:val="20"/>
                <w:szCs w:val="20"/>
                <w:rtl/>
              </w:rPr>
              <w:t>169</w:t>
            </w:r>
          </w:p>
        </w:tc>
        <w:tc>
          <w:tcPr>
            <w:tcW w:w="744" w:type="dxa"/>
            <w:shd w:val="clear" w:color="auto" w:fill="B6DDE8" w:themeFill="accent5" w:themeFillTint="66"/>
            <w:vAlign w:val="center"/>
          </w:tcPr>
          <w:p w14:paraId="0775A904" w14:textId="33767AC0" w:rsidR="00836F47" w:rsidRPr="003C1E68" w:rsidRDefault="0098148B" w:rsidP="00836F47">
            <w:pPr>
              <w:jc w:val="center"/>
              <w:rPr>
                <w:rFonts w:ascii="Calibri" w:hAnsi="Calibri" w:cs="B Mitra"/>
                <w:b/>
                <w:bCs/>
                <w:sz w:val="20"/>
                <w:szCs w:val="20"/>
              </w:rPr>
            </w:pPr>
            <w:r w:rsidRPr="003C1E68">
              <w:rPr>
                <w:rFonts w:ascii="Calibri" w:hAnsi="Calibri" w:cs="B Mitra" w:hint="cs"/>
                <w:b/>
                <w:bCs/>
                <w:sz w:val="20"/>
                <w:szCs w:val="20"/>
                <w:rtl/>
              </w:rPr>
              <w:t>84</w:t>
            </w:r>
          </w:p>
        </w:tc>
        <w:tc>
          <w:tcPr>
            <w:tcW w:w="763" w:type="dxa"/>
            <w:shd w:val="clear" w:color="auto" w:fill="B6DDE8" w:themeFill="accent5" w:themeFillTint="66"/>
            <w:vAlign w:val="center"/>
          </w:tcPr>
          <w:p w14:paraId="3B50C828" w14:textId="6FFE837E" w:rsidR="00836F47" w:rsidRPr="003C1E68" w:rsidRDefault="00A549D7" w:rsidP="00836F47">
            <w:pPr>
              <w:jc w:val="center"/>
              <w:rPr>
                <w:rFonts w:ascii="Calibri" w:hAnsi="Calibri" w:cs="B Mitra"/>
                <w:b/>
                <w:bCs/>
                <w:sz w:val="20"/>
                <w:szCs w:val="20"/>
              </w:rPr>
            </w:pPr>
            <w:r w:rsidRPr="003C1E68">
              <w:rPr>
                <w:rFonts w:ascii="Calibri" w:hAnsi="Calibri" w:cs="B Mitra" w:hint="cs"/>
                <w:b/>
                <w:bCs/>
                <w:sz w:val="20"/>
                <w:szCs w:val="20"/>
                <w:rtl/>
              </w:rPr>
              <w:t>198</w:t>
            </w:r>
          </w:p>
        </w:tc>
        <w:tc>
          <w:tcPr>
            <w:tcW w:w="785" w:type="dxa"/>
            <w:shd w:val="clear" w:color="auto" w:fill="B6DDE8" w:themeFill="accent5" w:themeFillTint="66"/>
            <w:vAlign w:val="center"/>
          </w:tcPr>
          <w:p w14:paraId="28C588F5" w14:textId="59922AEF" w:rsidR="00836F47" w:rsidRPr="003C1E68" w:rsidRDefault="009B4011" w:rsidP="00836F47">
            <w:pPr>
              <w:jc w:val="center"/>
              <w:rPr>
                <w:rFonts w:ascii="Calibri" w:hAnsi="Calibri" w:cs="B Mitra"/>
                <w:b/>
                <w:bCs/>
                <w:sz w:val="20"/>
                <w:szCs w:val="20"/>
              </w:rPr>
            </w:pPr>
            <w:r w:rsidRPr="003C1E68">
              <w:rPr>
                <w:rFonts w:ascii="Calibri" w:hAnsi="Calibri" w:cs="B Mitra" w:hint="cs"/>
                <w:b/>
                <w:bCs/>
                <w:sz w:val="20"/>
                <w:szCs w:val="20"/>
                <w:rtl/>
              </w:rPr>
              <w:t>203</w:t>
            </w:r>
          </w:p>
        </w:tc>
        <w:tc>
          <w:tcPr>
            <w:tcW w:w="785" w:type="dxa"/>
            <w:shd w:val="clear" w:color="auto" w:fill="B6DDE8" w:themeFill="accent5" w:themeFillTint="66"/>
            <w:vAlign w:val="center"/>
          </w:tcPr>
          <w:p w14:paraId="23991B7C" w14:textId="126853DE" w:rsidR="00836F47" w:rsidRPr="003C1E68" w:rsidRDefault="001D03EE" w:rsidP="00836F47">
            <w:pPr>
              <w:jc w:val="center"/>
              <w:rPr>
                <w:rFonts w:ascii="Calibri" w:hAnsi="Calibri" w:cs="B Mitra"/>
                <w:b/>
                <w:bCs/>
                <w:sz w:val="20"/>
                <w:szCs w:val="20"/>
              </w:rPr>
            </w:pPr>
            <w:r w:rsidRPr="003C1E68">
              <w:rPr>
                <w:rFonts w:ascii="Calibri" w:hAnsi="Calibri" w:cs="B Mitra" w:hint="cs"/>
                <w:b/>
                <w:bCs/>
                <w:sz w:val="20"/>
                <w:szCs w:val="20"/>
                <w:rtl/>
              </w:rPr>
              <w:t>82</w:t>
            </w:r>
          </w:p>
        </w:tc>
        <w:tc>
          <w:tcPr>
            <w:tcW w:w="746" w:type="dxa"/>
            <w:shd w:val="clear" w:color="auto" w:fill="B6DDE8" w:themeFill="accent5" w:themeFillTint="66"/>
            <w:vAlign w:val="center"/>
          </w:tcPr>
          <w:p w14:paraId="3EF97752" w14:textId="20906710" w:rsidR="00836F47" w:rsidRPr="003C1E68" w:rsidRDefault="00680A21" w:rsidP="00836F47">
            <w:pPr>
              <w:jc w:val="center"/>
              <w:rPr>
                <w:rFonts w:ascii="Calibri" w:hAnsi="Calibri" w:cs="B Mitra"/>
                <w:b/>
                <w:bCs/>
                <w:sz w:val="20"/>
                <w:szCs w:val="20"/>
              </w:rPr>
            </w:pPr>
            <w:r w:rsidRPr="003C1E68">
              <w:rPr>
                <w:rFonts w:ascii="Calibri" w:hAnsi="Calibri" w:cs="B Mitra" w:hint="cs"/>
                <w:b/>
                <w:bCs/>
                <w:sz w:val="20"/>
                <w:szCs w:val="20"/>
                <w:rtl/>
              </w:rPr>
              <w:t>71</w:t>
            </w:r>
          </w:p>
        </w:tc>
        <w:tc>
          <w:tcPr>
            <w:tcW w:w="764" w:type="dxa"/>
            <w:shd w:val="clear" w:color="auto" w:fill="B6DDE8" w:themeFill="accent5" w:themeFillTint="66"/>
            <w:vAlign w:val="center"/>
          </w:tcPr>
          <w:p w14:paraId="0363618E" w14:textId="343A2A37" w:rsidR="00836F47" w:rsidRPr="003C1E68" w:rsidRDefault="000F2B16" w:rsidP="00836F47">
            <w:pPr>
              <w:jc w:val="center"/>
              <w:rPr>
                <w:rFonts w:ascii="Calibri" w:hAnsi="Calibri" w:cs="B Mitra"/>
                <w:b/>
                <w:bCs/>
                <w:sz w:val="20"/>
                <w:szCs w:val="20"/>
              </w:rPr>
            </w:pPr>
            <w:r w:rsidRPr="003C1E68">
              <w:rPr>
                <w:rFonts w:ascii="Calibri" w:hAnsi="Calibri" w:cs="B Mitra" w:hint="cs"/>
                <w:b/>
                <w:bCs/>
                <w:sz w:val="20"/>
                <w:szCs w:val="20"/>
                <w:rtl/>
              </w:rPr>
              <w:t>111</w:t>
            </w:r>
          </w:p>
        </w:tc>
        <w:tc>
          <w:tcPr>
            <w:tcW w:w="757" w:type="dxa"/>
            <w:shd w:val="clear" w:color="auto" w:fill="B6DDE8" w:themeFill="accent5" w:themeFillTint="66"/>
            <w:vAlign w:val="center"/>
          </w:tcPr>
          <w:p w14:paraId="16A2331F" w14:textId="25DBF05A" w:rsidR="00836F47" w:rsidRPr="003C1E68" w:rsidRDefault="00F63F75" w:rsidP="00836F47">
            <w:pPr>
              <w:jc w:val="center"/>
              <w:rPr>
                <w:rFonts w:ascii="Calibri" w:hAnsi="Calibri" w:cs="B Mitra"/>
                <w:b/>
                <w:bCs/>
                <w:sz w:val="20"/>
                <w:szCs w:val="20"/>
              </w:rPr>
            </w:pPr>
            <w:r w:rsidRPr="003C1E68">
              <w:rPr>
                <w:rFonts w:ascii="Calibri" w:hAnsi="Calibri" w:cs="B Mitra" w:hint="cs"/>
                <w:b/>
                <w:bCs/>
                <w:sz w:val="20"/>
                <w:szCs w:val="20"/>
                <w:rtl/>
              </w:rPr>
              <w:t>50</w:t>
            </w:r>
          </w:p>
        </w:tc>
        <w:tc>
          <w:tcPr>
            <w:tcW w:w="698" w:type="dxa"/>
            <w:shd w:val="clear" w:color="auto" w:fill="B6DDE8" w:themeFill="accent5" w:themeFillTint="66"/>
            <w:vAlign w:val="center"/>
          </w:tcPr>
          <w:p w14:paraId="678FD805" w14:textId="36E735F6" w:rsidR="00836F47" w:rsidRPr="003C1E68" w:rsidRDefault="003B1A50" w:rsidP="00836F47">
            <w:pPr>
              <w:jc w:val="center"/>
              <w:rPr>
                <w:rFonts w:ascii="Calibri" w:hAnsi="Calibri" w:cs="B Mitra"/>
                <w:b/>
                <w:bCs/>
                <w:sz w:val="20"/>
                <w:szCs w:val="20"/>
              </w:rPr>
            </w:pPr>
            <w:r w:rsidRPr="003C1E68">
              <w:rPr>
                <w:rFonts w:ascii="Calibri" w:hAnsi="Calibri" w:cs="B Mitra" w:hint="cs"/>
                <w:b/>
                <w:bCs/>
                <w:sz w:val="20"/>
                <w:szCs w:val="20"/>
                <w:rtl/>
              </w:rPr>
              <w:t>82</w:t>
            </w:r>
          </w:p>
        </w:tc>
        <w:tc>
          <w:tcPr>
            <w:tcW w:w="1732" w:type="dxa"/>
            <w:shd w:val="clear" w:color="auto" w:fill="FBD4B4" w:themeFill="accent6" w:themeFillTint="66"/>
            <w:vAlign w:val="center"/>
          </w:tcPr>
          <w:p w14:paraId="145F14A8" w14:textId="77777777" w:rsidR="00836F47" w:rsidRPr="00502E56" w:rsidRDefault="00836F47" w:rsidP="00836F47">
            <w:pPr>
              <w:bidi/>
              <w:rPr>
                <w:rFonts w:ascii="Calibri" w:eastAsia="Calibri" w:hAnsi="Calibri" w:cs="B Mitra"/>
                <w:rtl/>
                <w:lang w:bidi="fa-IR"/>
              </w:rPr>
            </w:pPr>
            <w:r w:rsidRPr="00502E56">
              <w:rPr>
                <w:rFonts w:ascii="Calibri" w:eastAsia="Calibri" w:hAnsi="Calibri" w:cs="B Mitra"/>
                <w:rtl/>
                <w:lang w:bidi="fa-IR"/>
              </w:rPr>
              <w:t>تعدا د اعضای گروه خودیار</w:t>
            </w:r>
          </w:p>
        </w:tc>
      </w:tr>
    </w:tbl>
    <w:p w14:paraId="26F2F02D" w14:textId="77777777" w:rsidR="0025253D" w:rsidRDefault="0025253D" w:rsidP="005136B4">
      <w:pPr>
        <w:bidi/>
        <w:spacing w:line="360" w:lineRule="auto"/>
        <w:rPr>
          <w:rFonts w:cs="B Titr"/>
          <w:b/>
          <w:bCs/>
          <w:color w:val="000000" w:themeColor="text1"/>
          <w:sz w:val="28"/>
          <w:szCs w:val="28"/>
          <w:rtl/>
          <w:lang w:bidi="fa-IR"/>
        </w:rPr>
      </w:pPr>
    </w:p>
    <w:p w14:paraId="436A3C88" w14:textId="57D0A0B5" w:rsidR="000B603B" w:rsidRPr="000B603B" w:rsidRDefault="000B603B" w:rsidP="0025253D">
      <w:pPr>
        <w:bidi/>
        <w:spacing w:line="360" w:lineRule="auto"/>
        <w:rPr>
          <w:rFonts w:cs="B Titr"/>
          <w:b/>
          <w:bCs/>
          <w:color w:val="000000" w:themeColor="text1"/>
          <w:sz w:val="28"/>
          <w:szCs w:val="28"/>
          <w:rtl/>
          <w:lang w:bidi="fa-IR"/>
        </w:rPr>
      </w:pPr>
      <w:r w:rsidRPr="000B603B">
        <w:rPr>
          <w:rFonts w:cs="B Titr" w:hint="cs"/>
          <w:b/>
          <w:bCs/>
          <w:color w:val="000000" w:themeColor="text1"/>
          <w:sz w:val="28"/>
          <w:szCs w:val="28"/>
          <w:rtl/>
          <w:lang w:bidi="fa-IR"/>
        </w:rPr>
        <w:t xml:space="preserve">وضعیت موجود </w:t>
      </w:r>
      <w:r w:rsidR="0025253D">
        <w:rPr>
          <w:rFonts w:cs="B Titr" w:hint="cs"/>
          <w:b/>
          <w:bCs/>
          <w:color w:val="000000" w:themeColor="text1"/>
          <w:sz w:val="28"/>
          <w:szCs w:val="28"/>
          <w:rtl/>
          <w:lang w:bidi="fa-IR"/>
        </w:rPr>
        <w:t>در واحد آموزش سلامت</w:t>
      </w:r>
      <w:r w:rsidRPr="000B603B">
        <w:rPr>
          <w:rFonts w:cs="B Titr" w:hint="cs"/>
          <w:b/>
          <w:bCs/>
          <w:color w:val="000000" w:themeColor="text1"/>
          <w:sz w:val="28"/>
          <w:szCs w:val="28"/>
          <w:rtl/>
          <w:lang w:bidi="fa-IR"/>
        </w:rPr>
        <w:t>:</w:t>
      </w:r>
    </w:p>
    <w:p w14:paraId="3A6C6444" w14:textId="77777777" w:rsidR="00781D93" w:rsidRDefault="000B603B" w:rsidP="00CB5A82">
      <w:pPr>
        <w:bidi/>
        <w:spacing w:line="360" w:lineRule="auto"/>
        <w:rPr>
          <w:rFonts w:cs="B Nazanin"/>
          <w:b/>
          <w:bCs/>
          <w:color w:val="000000" w:themeColor="text1"/>
          <w:sz w:val="28"/>
          <w:szCs w:val="28"/>
          <w:rtl/>
          <w:lang w:bidi="fa-IR"/>
        </w:rPr>
      </w:pPr>
      <w:r w:rsidRPr="00781D93">
        <w:rPr>
          <w:rFonts w:cs="B Nazanin" w:hint="cs"/>
          <w:b/>
          <w:bCs/>
          <w:color w:val="000000" w:themeColor="text1"/>
          <w:sz w:val="28"/>
          <w:szCs w:val="28"/>
          <w:rtl/>
          <w:lang w:bidi="fa-IR"/>
        </w:rPr>
        <w:t>نیروی انسانی:</w:t>
      </w:r>
    </w:p>
    <w:p w14:paraId="5DA108E4" w14:textId="79B216D1" w:rsidR="000B603B" w:rsidRPr="000B603B" w:rsidRDefault="000B603B" w:rsidP="0025253D">
      <w:pPr>
        <w:bidi/>
        <w:spacing w:line="360" w:lineRule="auto"/>
        <w:rPr>
          <w:rFonts w:cs="B Nazanin"/>
          <w:color w:val="000000" w:themeColor="text1"/>
          <w:sz w:val="28"/>
          <w:szCs w:val="28"/>
          <w:lang w:bidi="fa-IR"/>
        </w:rPr>
      </w:pPr>
      <w:r w:rsidRPr="000B603B">
        <w:rPr>
          <w:rFonts w:cs="B Nazanin" w:hint="cs"/>
          <w:color w:val="000000" w:themeColor="text1"/>
          <w:sz w:val="28"/>
          <w:szCs w:val="28"/>
          <w:rtl/>
          <w:lang w:bidi="fa-IR"/>
        </w:rPr>
        <w:t xml:space="preserve"> </w:t>
      </w:r>
      <w:r w:rsidR="00781D93">
        <w:rPr>
          <w:rFonts w:cs="B Nazanin" w:hint="cs"/>
          <w:color w:val="000000" w:themeColor="text1"/>
          <w:sz w:val="28"/>
          <w:szCs w:val="28"/>
          <w:rtl/>
          <w:lang w:bidi="fa-IR"/>
        </w:rPr>
        <w:t>یک</w:t>
      </w:r>
      <w:r w:rsidR="00CB5A82">
        <w:rPr>
          <w:rFonts w:cs="B Nazanin" w:hint="cs"/>
          <w:color w:val="000000" w:themeColor="text1"/>
          <w:sz w:val="28"/>
          <w:szCs w:val="28"/>
          <w:rtl/>
          <w:lang w:bidi="fa-IR"/>
        </w:rPr>
        <w:t xml:space="preserve"> </w:t>
      </w:r>
      <w:r w:rsidRPr="000B603B">
        <w:rPr>
          <w:rFonts w:cs="B Nazanin" w:hint="cs"/>
          <w:color w:val="000000" w:themeColor="text1"/>
          <w:sz w:val="28"/>
          <w:szCs w:val="28"/>
          <w:rtl/>
          <w:lang w:bidi="fa-IR"/>
        </w:rPr>
        <w:t xml:space="preserve"> نفر كارشناس آموزش سلامت</w:t>
      </w:r>
    </w:p>
    <w:p w14:paraId="6544348F" w14:textId="77777777" w:rsidR="00781D93" w:rsidRDefault="000B603B" w:rsidP="005D5129">
      <w:pPr>
        <w:bidi/>
        <w:spacing w:line="360" w:lineRule="auto"/>
        <w:rPr>
          <w:rFonts w:cs="B Nazanin"/>
          <w:b/>
          <w:bCs/>
          <w:color w:val="000000" w:themeColor="text1"/>
          <w:sz w:val="28"/>
          <w:szCs w:val="28"/>
          <w:rtl/>
          <w:lang w:bidi="fa-IR"/>
        </w:rPr>
      </w:pPr>
      <w:r w:rsidRPr="000B603B">
        <w:rPr>
          <w:rFonts w:cs="B Nazanin" w:hint="cs"/>
          <w:b/>
          <w:bCs/>
          <w:color w:val="000000" w:themeColor="text1"/>
          <w:sz w:val="28"/>
          <w:szCs w:val="28"/>
          <w:rtl/>
          <w:lang w:bidi="fa-IR"/>
        </w:rPr>
        <w:t xml:space="preserve">تجهیزات قابل استفاده : </w:t>
      </w:r>
    </w:p>
    <w:p w14:paraId="05DF0AB8" w14:textId="7FCA8F56" w:rsidR="000B603B" w:rsidRPr="00781D93" w:rsidRDefault="00CB5A82" w:rsidP="0025253D">
      <w:pPr>
        <w:bidi/>
        <w:spacing w:line="360" w:lineRule="auto"/>
        <w:rPr>
          <w:rFonts w:cs="B Nazanin"/>
          <w:color w:val="000000" w:themeColor="text1"/>
          <w:sz w:val="28"/>
          <w:szCs w:val="28"/>
          <w:rtl/>
          <w:lang w:bidi="fa-IR"/>
        </w:rPr>
      </w:pPr>
      <w:r w:rsidRPr="00781D93">
        <w:rPr>
          <w:rFonts w:cs="B Nazanin" w:hint="cs"/>
          <w:color w:val="000000" w:themeColor="text1"/>
          <w:sz w:val="28"/>
          <w:szCs w:val="28"/>
          <w:rtl/>
          <w:lang w:bidi="fa-IR"/>
        </w:rPr>
        <w:t xml:space="preserve">تجهیزات اداری شامل </w:t>
      </w:r>
      <w:r w:rsidR="0025253D">
        <w:rPr>
          <w:rFonts w:cs="B Nazanin" w:hint="cs"/>
          <w:color w:val="000000" w:themeColor="text1"/>
          <w:sz w:val="28"/>
          <w:szCs w:val="28"/>
          <w:rtl/>
          <w:lang w:bidi="fa-IR"/>
        </w:rPr>
        <w:t>یک</w:t>
      </w:r>
      <w:r w:rsidRPr="00781D93">
        <w:rPr>
          <w:rFonts w:cs="B Nazanin" w:hint="cs"/>
          <w:color w:val="000000" w:themeColor="text1"/>
          <w:sz w:val="28"/>
          <w:szCs w:val="28"/>
          <w:rtl/>
          <w:lang w:bidi="fa-IR"/>
        </w:rPr>
        <w:t xml:space="preserve"> عدد کامپیوتر، کتاب های خودمراقبتی </w:t>
      </w:r>
    </w:p>
    <w:p w14:paraId="58AAD9EF" w14:textId="314C5867" w:rsidR="000B603B" w:rsidRDefault="000B603B" w:rsidP="005D5129">
      <w:pPr>
        <w:bidi/>
        <w:spacing w:line="360" w:lineRule="auto"/>
        <w:rPr>
          <w:rFonts w:cs="B Nazanin"/>
          <w:b/>
          <w:bCs/>
          <w:color w:val="000000" w:themeColor="text1"/>
          <w:sz w:val="28"/>
          <w:szCs w:val="28"/>
          <w:rtl/>
          <w:lang w:bidi="fa-IR"/>
        </w:rPr>
      </w:pPr>
      <w:r w:rsidRPr="00781D93">
        <w:rPr>
          <w:rFonts w:cs="B Nazanin" w:hint="cs"/>
          <w:b/>
          <w:bCs/>
          <w:color w:val="000000" w:themeColor="text1"/>
          <w:sz w:val="28"/>
          <w:szCs w:val="28"/>
          <w:rtl/>
          <w:lang w:bidi="fa-IR"/>
        </w:rPr>
        <w:t>نقاط قوت:</w:t>
      </w:r>
    </w:p>
    <w:p w14:paraId="5ED0E4F4" w14:textId="77777777" w:rsidR="00531320" w:rsidRPr="00531320" w:rsidRDefault="00531320" w:rsidP="00531320">
      <w:pPr>
        <w:numPr>
          <w:ilvl w:val="0"/>
          <w:numId w:val="15"/>
        </w:numPr>
        <w:bidi/>
        <w:spacing w:line="360" w:lineRule="auto"/>
        <w:rPr>
          <w:rFonts w:cs="B Nazanin"/>
          <w:b/>
          <w:bCs/>
          <w:color w:val="000000" w:themeColor="text1"/>
          <w:sz w:val="28"/>
          <w:szCs w:val="28"/>
          <w:lang w:bidi="fa-IR"/>
        </w:rPr>
      </w:pPr>
      <w:r w:rsidRPr="00531320">
        <w:rPr>
          <w:rFonts w:cs="B Nazanin" w:hint="cs"/>
          <w:b/>
          <w:bCs/>
          <w:color w:val="000000" w:themeColor="text1"/>
          <w:sz w:val="28"/>
          <w:szCs w:val="28"/>
          <w:rtl/>
          <w:lang w:bidi="fa-IR"/>
        </w:rPr>
        <w:t>تجهیزات و مواد مصرفی مورد نیاز برای آموزش</w:t>
      </w:r>
    </w:p>
    <w:p w14:paraId="0EEC5E54" w14:textId="77777777" w:rsidR="00531320" w:rsidRPr="00531320" w:rsidRDefault="00531320" w:rsidP="00531320">
      <w:pPr>
        <w:numPr>
          <w:ilvl w:val="0"/>
          <w:numId w:val="15"/>
        </w:numPr>
        <w:bidi/>
        <w:spacing w:line="360" w:lineRule="auto"/>
        <w:rPr>
          <w:rFonts w:cs="B Nazanin"/>
          <w:color w:val="000000" w:themeColor="text1"/>
          <w:sz w:val="28"/>
          <w:szCs w:val="28"/>
          <w:lang w:bidi="fa-IR"/>
        </w:rPr>
      </w:pPr>
      <w:r w:rsidRPr="00531320">
        <w:rPr>
          <w:rFonts w:cs="B Nazanin" w:hint="cs"/>
          <w:color w:val="000000" w:themeColor="text1"/>
          <w:sz w:val="28"/>
          <w:szCs w:val="28"/>
          <w:rtl/>
          <w:lang w:bidi="fa-IR"/>
        </w:rPr>
        <w:t xml:space="preserve">وجود شبکه ارائه مراقبت های بهداشتی اولیه </w:t>
      </w:r>
      <w:r w:rsidRPr="00531320">
        <w:rPr>
          <w:rFonts w:cs="B Nazanin"/>
          <w:color w:val="000000" w:themeColor="text1"/>
          <w:sz w:val="28"/>
          <w:szCs w:val="28"/>
          <w:rtl/>
          <w:lang w:bidi="fa-IR"/>
        </w:rPr>
        <w:t>(</w:t>
      </w:r>
      <w:r w:rsidRPr="00531320">
        <w:rPr>
          <w:rFonts w:cs="B Nazanin"/>
          <w:color w:val="000000" w:themeColor="text1"/>
          <w:sz w:val="28"/>
          <w:szCs w:val="28"/>
          <w:lang w:bidi="fa-IR"/>
        </w:rPr>
        <w:t xml:space="preserve">PHC </w:t>
      </w:r>
      <w:r w:rsidRPr="00531320">
        <w:rPr>
          <w:rFonts w:cs="B Nazanin"/>
          <w:color w:val="000000" w:themeColor="text1"/>
          <w:sz w:val="28"/>
          <w:szCs w:val="28"/>
          <w:rtl/>
          <w:lang w:bidi="fa-IR"/>
        </w:rPr>
        <w:t xml:space="preserve">) شامل </w:t>
      </w:r>
      <w:r w:rsidRPr="00531320">
        <w:rPr>
          <w:rFonts w:cs="B Nazanin" w:hint="cs"/>
          <w:color w:val="000000" w:themeColor="text1"/>
          <w:sz w:val="28"/>
          <w:szCs w:val="28"/>
          <w:rtl/>
          <w:lang w:bidi="fa-IR"/>
        </w:rPr>
        <w:t xml:space="preserve">خانه های بهداشت و مراکز و پایگاههای بهداشتی درمانی </w:t>
      </w:r>
    </w:p>
    <w:p w14:paraId="1CEB6F65" w14:textId="3BE1B7AC" w:rsidR="00531320" w:rsidRPr="00531320" w:rsidRDefault="00531320" w:rsidP="00531320">
      <w:pPr>
        <w:numPr>
          <w:ilvl w:val="0"/>
          <w:numId w:val="15"/>
        </w:numPr>
        <w:bidi/>
        <w:spacing w:line="360" w:lineRule="auto"/>
        <w:rPr>
          <w:rFonts w:cs="B Nazanin"/>
          <w:color w:val="000000" w:themeColor="text1"/>
          <w:sz w:val="28"/>
          <w:szCs w:val="28"/>
          <w:lang w:bidi="fa-IR"/>
        </w:rPr>
      </w:pPr>
      <w:r w:rsidRPr="00531320">
        <w:rPr>
          <w:rFonts w:cs="B Nazanin" w:hint="cs"/>
          <w:color w:val="000000" w:themeColor="text1"/>
          <w:sz w:val="28"/>
          <w:szCs w:val="28"/>
          <w:rtl/>
          <w:lang w:bidi="fa-IR"/>
        </w:rPr>
        <w:t>وجود شرح وظايف و چك ليست برای کارشناسان آموزش بهداشت و ارتقای سلامت در بلايا</w:t>
      </w:r>
    </w:p>
    <w:p w14:paraId="2D777C4B" w14:textId="358A1FD9" w:rsidR="000B603B" w:rsidRPr="00531320" w:rsidRDefault="00531320" w:rsidP="00BA38AA">
      <w:pPr>
        <w:numPr>
          <w:ilvl w:val="0"/>
          <w:numId w:val="15"/>
        </w:numPr>
        <w:bidi/>
        <w:spacing w:line="360" w:lineRule="auto"/>
        <w:rPr>
          <w:rFonts w:cs="B Nazanin"/>
          <w:color w:val="000000" w:themeColor="text1"/>
          <w:sz w:val="28"/>
          <w:szCs w:val="28"/>
          <w:rtl/>
          <w:lang w:bidi="fa-IR"/>
        </w:rPr>
      </w:pPr>
      <w:r w:rsidRPr="00531320">
        <w:rPr>
          <w:rFonts w:cs="B Nazanin" w:hint="cs"/>
          <w:b/>
          <w:bCs/>
          <w:color w:val="000000" w:themeColor="text1"/>
          <w:sz w:val="28"/>
          <w:szCs w:val="28"/>
          <w:rtl/>
          <w:lang w:bidi="fa-IR"/>
        </w:rPr>
        <w:t xml:space="preserve"> </w:t>
      </w:r>
      <w:r w:rsidR="000B603B" w:rsidRPr="00531320">
        <w:rPr>
          <w:rFonts w:cs="B Nazanin" w:hint="cs"/>
          <w:color w:val="000000" w:themeColor="text1"/>
          <w:sz w:val="28"/>
          <w:szCs w:val="28"/>
          <w:rtl/>
          <w:lang w:bidi="fa-IR"/>
        </w:rPr>
        <w:t>همكاري و هماهنگي درون بخشي در برنامه هاي آموزشي</w:t>
      </w:r>
    </w:p>
    <w:p w14:paraId="5BE8143F" w14:textId="77777777" w:rsidR="000B603B" w:rsidRPr="000B603B" w:rsidRDefault="000B603B" w:rsidP="005D5129">
      <w:pPr>
        <w:bidi/>
        <w:spacing w:line="360" w:lineRule="auto"/>
        <w:rPr>
          <w:rFonts w:cs="B Nazanin"/>
          <w:b/>
          <w:bCs/>
          <w:color w:val="000000" w:themeColor="text1"/>
          <w:sz w:val="28"/>
          <w:szCs w:val="28"/>
          <w:rtl/>
          <w:lang w:bidi="fa-IR"/>
        </w:rPr>
      </w:pPr>
      <w:r w:rsidRPr="000B603B">
        <w:rPr>
          <w:rFonts w:cs="B Nazanin" w:hint="cs"/>
          <w:b/>
          <w:bCs/>
          <w:color w:val="000000" w:themeColor="text1"/>
          <w:sz w:val="28"/>
          <w:szCs w:val="28"/>
          <w:rtl/>
          <w:lang w:bidi="fa-IR"/>
        </w:rPr>
        <w:t xml:space="preserve">نقاط ضعف : </w:t>
      </w:r>
    </w:p>
    <w:p w14:paraId="715DAE45" w14:textId="77777777" w:rsidR="00AA5AF8" w:rsidRDefault="000B603B" w:rsidP="00AA5AF8">
      <w:pPr>
        <w:bidi/>
        <w:spacing w:line="360" w:lineRule="auto"/>
        <w:rPr>
          <w:rFonts w:cs="B Nazanin"/>
          <w:color w:val="000000" w:themeColor="text1"/>
          <w:sz w:val="28"/>
          <w:szCs w:val="28"/>
          <w:rtl/>
          <w:lang w:bidi="fa-IR"/>
        </w:rPr>
      </w:pPr>
      <w:r w:rsidRPr="000B603B">
        <w:rPr>
          <w:rFonts w:cs="B Nazanin" w:hint="cs"/>
          <w:color w:val="000000" w:themeColor="text1"/>
          <w:sz w:val="28"/>
          <w:szCs w:val="28"/>
          <w:rtl/>
          <w:lang w:bidi="fa-IR"/>
        </w:rPr>
        <w:t>کمبود نیروی انسانی – کمبود امکانات مالی و بودجه تخصیص یافته بر واحد آموزش سلامت – عدم تخصیص پست مناسب با حجم برنامه های واحد آموزش سلامت – شفاف نبودن شرح  وظایف- عدم تجربه کافی عینی کارشناسان آموزش سلامت – ثابت نبودن کارشناسان آموزش سلامت –</w:t>
      </w:r>
    </w:p>
    <w:p w14:paraId="31F370CC" w14:textId="77777777" w:rsidR="000B603B" w:rsidRPr="000B603B" w:rsidRDefault="000B603B" w:rsidP="00AA5AF8">
      <w:pPr>
        <w:bidi/>
        <w:spacing w:line="360" w:lineRule="auto"/>
        <w:rPr>
          <w:rFonts w:cs="B Nazanin"/>
          <w:b/>
          <w:bCs/>
          <w:color w:val="000000" w:themeColor="text1"/>
          <w:sz w:val="28"/>
          <w:szCs w:val="28"/>
          <w:lang w:bidi="fa-IR"/>
        </w:rPr>
      </w:pPr>
      <w:r w:rsidRPr="000B603B">
        <w:rPr>
          <w:rFonts w:cs="B Nazanin" w:hint="cs"/>
          <w:b/>
          <w:bCs/>
          <w:color w:val="000000" w:themeColor="text1"/>
          <w:sz w:val="28"/>
          <w:szCs w:val="28"/>
          <w:rtl/>
          <w:lang w:bidi="fa-IR"/>
        </w:rPr>
        <w:t xml:space="preserve">فرصت ها : </w:t>
      </w:r>
    </w:p>
    <w:p w14:paraId="366DA463" w14:textId="4FA4E63A" w:rsidR="00531320" w:rsidRDefault="00531320" w:rsidP="00531320">
      <w:pPr>
        <w:numPr>
          <w:ilvl w:val="0"/>
          <w:numId w:val="17"/>
        </w:numPr>
        <w:bidi/>
        <w:spacing w:line="360" w:lineRule="auto"/>
        <w:rPr>
          <w:rFonts w:cs="B Nazanin"/>
          <w:color w:val="000000" w:themeColor="text1"/>
          <w:sz w:val="28"/>
          <w:szCs w:val="28"/>
          <w:lang w:bidi="fa-IR"/>
        </w:rPr>
      </w:pPr>
      <w:r w:rsidRPr="00531320">
        <w:rPr>
          <w:rFonts w:cs="B Nazanin" w:hint="cs"/>
          <w:color w:val="000000" w:themeColor="text1"/>
          <w:sz w:val="28"/>
          <w:szCs w:val="28"/>
          <w:rtl/>
          <w:lang w:bidi="fa-IR"/>
        </w:rPr>
        <w:t xml:space="preserve">حامیان سلامت </w:t>
      </w:r>
      <w:r w:rsidRPr="00531320">
        <w:rPr>
          <w:rFonts w:cs="B Nazanin"/>
          <w:color w:val="000000" w:themeColor="text1"/>
          <w:sz w:val="28"/>
          <w:szCs w:val="28"/>
          <w:rtl/>
          <w:lang w:bidi="fa-IR"/>
        </w:rPr>
        <w:t xml:space="preserve">(رابطین </w:t>
      </w:r>
      <w:r w:rsidRPr="00531320">
        <w:rPr>
          <w:rFonts w:cs="B Nazanin" w:hint="cs"/>
          <w:color w:val="000000" w:themeColor="text1"/>
          <w:sz w:val="28"/>
          <w:szCs w:val="28"/>
          <w:rtl/>
          <w:lang w:bidi="fa-IR"/>
        </w:rPr>
        <w:t>سلامت محلات، ادارات، بخش های خصوصی، سازمان های مردم نهاد، شوراها، دهیاران و</w:t>
      </w:r>
      <w:r w:rsidRPr="00531320">
        <w:rPr>
          <w:rFonts w:cs="B Nazanin"/>
          <w:color w:val="000000" w:themeColor="text1"/>
          <w:sz w:val="28"/>
          <w:szCs w:val="28"/>
          <w:rtl/>
          <w:lang w:bidi="fa-IR"/>
        </w:rPr>
        <w:t>..).</w:t>
      </w:r>
    </w:p>
    <w:p w14:paraId="54D5F930" w14:textId="47C70668" w:rsidR="00531320" w:rsidRPr="00531320" w:rsidRDefault="00531320" w:rsidP="00531320">
      <w:pPr>
        <w:numPr>
          <w:ilvl w:val="0"/>
          <w:numId w:val="17"/>
        </w:numPr>
        <w:bidi/>
        <w:spacing w:line="360" w:lineRule="auto"/>
        <w:rPr>
          <w:rFonts w:cs="B Nazanin"/>
          <w:color w:val="000000" w:themeColor="text1"/>
          <w:sz w:val="28"/>
          <w:szCs w:val="28"/>
          <w:lang w:bidi="fa-IR"/>
        </w:rPr>
      </w:pPr>
      <w:r w:rsidRPr="00531320">
        <w:rPr>
          <w:rFonts w:cs="B Nazanin" w:hint="cs"/>
          <w:color w:val="000000" w:themeColor="text1"/>
          <w:sz w:val="28"/>
          <w:szCs w:val="28"/>
          <w:rtl/>
          <w:lang w:bidi="fa-IR"/>
        </w:rPr>
        <w:lastRenderedPageBreak/>
        <w:t xml:space="preserve">    همکاری برخی سازمانها  با دانشگاه ، وجود برخی </w:t>
      </w:r>
      <w:r w:rsidRPr="00531320">
        <w:rPr>
          <w:rFonts w:cs="B Nazanin"/>
          <w:color w:val="000000" w:themeColor="text1"/>
          <w:sz w:val="28"/>
          <w:szCs w:val="28"/>
          <w:lang w:bidi="fa-IR"/>
        </w:rPr>
        <w:t>NGO</w:t>
      </w:r>
      <w:r w:rsidRPr="00531320">
        <w:rPr>
          <w:rFonts w:cs="B Nazanin" w:hint="cs"/>
          <w:color w:val="000000" w:themeColor="text1"/>
          <w:sz w:val="28"/>
          <w:szCs w:val="28"/>
          <w:rtl/>
          <w:lang w:bidi="fa-IR"/>
        </w:rPr>
        <w:t xml:space="preserve"> مانند  پیشگامان سلامت ، وجود شبکه استانی ، وجود روزنامه های محلی   </w:t>
      </w:r>
    </w:p>
    <w:p w14:paraId="570E1622" w14:textId="77777777" w:rsidR="00531320" w:rsidRPr="000B603B" w:rsidRDefault="00531320" w:rsidP="00531320">
      <w:pPr>
        <w:bidi/>
        <w:spacing w:line="360" w:lineRule="auto"/>
        <w:rPr>
          <w:rFonts w:cs="B Nazanin"/>
          <w:color w:val="000000" w:themeColor="text1"/>
          <w:sz w:val="28"/>
          <w:szCs w:val="28"/>
          <w:lang w:bidi="fa-IR"/>
        </w:rPr>
      </w:pPr>
    </w:p>
    <w:p w14:paraId="6C531A77" w14:textId="77777777" w:rsidR="000B603B" w:rsidRPr="000B603B" w:rsidRDefault="000B603B" w:rsidP="005D5129">
      <w:pPr>
        <w:bidi/>
        <w:spacing w:line="360" w:lineRule="auto"/>
        <w:rPr>
          <w:rFonts w:cs="B Nazanin"/>
          <w:b/>
          <w:bCs/>
          <w:color w:val="000000" w:themeColor="text1"/>
          <w:sz w:val="28"/>
          <w:szCs w:val="28"/>
          <w:lang w:bidi="fa-IR"/>
        </w:rPr>
      </w:pPr>
      <w:r w:rsidRPr="000B603B">
        <w:rPr>
          <w:rFonts w:cs="B Nazanin" w:hint="cs"/>
          <w:b/>
          <w:bCs/>
          <w:color w:val="000000" w:themeColor="text1"/>
          <w:sz w:val="28"/>
          <w:szCs w:val="28"/>
          <w:rtl/>
          <w:lang w:bidi="fa-IR"/>
        </w:rPr>
        <w:t xml:space="preserve">تهديدها: </w:t>
      </w:r>
    </w:p>
    <w:p w14:paraId="4B2B42C9" w14:textId="5BDDEB63" w:rsidR="000B603B" w:rsidRPr="000B603B" w:rsidRDefault="000B603B" w:rsidP="0025253D">
      <w:pPr>
        <w:bidi/>
        <w:spacing w:line="360" w:lineRule="auto"/>
        <w:rPr>
          <w:rFonts w:cs="B Nazanin"/>
          <w:color w:val="000000" w:themeColor="text1"/>
          <w:sz w:val="28"/>
          <w:szCs w:val="28"/>
          <w:rtl/>
          <w:lang w:bidi="fa-IR"/>
        </w:rPr>
      </w:pPr>
      <w:r w:rsidRPr="000B603B">
        <w:rPr>
          <w:rFonts w:cs="B Nazanin" w:hint="cs"/>
          <w:color w:val="000000" w:themeColor="text1"/>
          <w:sz w:val="28"/>
          <w:szCs w:val="28"/>
          <w:rtl/>
          <w:lang w:bidi="fa-IR"/>
        </w:rPr>
        <w:t xml:space="preserve"> مرزی بودن </w:t>
      </w:r>
      <w:r w:rsidR="0025253D">
        <w:rPr>
          <w:rFonts w:cs="B Nazanin" w:hint="cs"/>
          <w:color w:val="000000" w:themeColor="text1"/>
          <w:sz w:val="28"/>
          <w:szCs w:val="28"/>
          <w:rtl/>
          <w:lang w:bidi="fa-IR"/>
        </w:rPr>
        <w:t>شهرستان</w:t>
      </w:r>
      <w:r w:rsidRPr="000B603B">
        <w:rPr>
          <w:rFonts w:cs="B Nazanin" w:hint="cs"/>
          <w:color w:val="000000" w:themeColor="text1"/>
          <w:sz w:val="28"/>
          <w:szCs w:val="28"/>
          <w:rtl/>
          <w:lang w:bidi="fa-IR"/>
        </w:rPr>
        <w:t xml:space="preserve"> ، همکاری ضعیف برخی از سازمانها ، وجود باورهاي غلط و فرهنگ هاي خاص منطقه</w:t>
      </w:r>
    </w:p>
    <w:p w14:paraId="55AE0717" w14:textId="77777777" w:rsidR="00A838DD" w:rsidRPr="00434162" w:rsidRDefault="00A838DD"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پیامدهای برخی از مخاطرات طبیعی و انسان ساخت بر فرایند آموزش</w:t>
      </w:r>
    </w:p>
    <w:p w14:paraId="1052D0AE" w14:textId="77777777" w:rsidR="00A838DD" w:rsidRPr="00434162" w:rsidRDefault="00A838DD" w:rsidP="005D5129">
      <w:pPr>
        <w:bidi/>
        <w:spacing w:after="0" w:line="360" w:lineRule="auto"/>
        <w:jc w:val="both"/>
        <w:rPr>
          <w:rFonts w:cs="B Nazanin"/>
          <w:color w:val="000000" w:themeColor="text1"/>
          <w:sz w:val="28"/>
          <w:szCs w:val="28"/>
          <w:rtl/>
          <w:lang w:bidi="fa-IR"/>
        </w:rPr>
      </w:pPr>
      <w:r w:rsidRPr="00434162">
        <w:rPr>
          <w:rFonts w:cs="B Nazanin" w:hint="cs"/>
          <w:color w:val="000000" w:themeColor="text1"/>
          <w:sz w:val="28"/>
          <w:szCs w:val="28"/>
          <w:rtl/>
          <w:lang w:bidi="fa-IR"/>
        </w:rPr>
        <w:t>آسیب پذیری تسهیلات مهم زیرساختی: در بلایا اختلال کانال های ارتباطی از قبیل معابر، تأسیسات مخابرا</w:t>
      </w:r>
      <w:r w:rsidR="00CA15DE">
        <w:rPr>
          <w:rFonts w:cs="B Nazanin" w:hint="cs"/>
          <w:color w:val="000000" w:themeColor="text1"/>
          <w:sz w:val="28"/>
          <w:szCs w:val="28"/>
          <w:rtl/>
          <w:lang w:bidi="fa-IR"/>
        </w:rPr>
        <w:t>ت</w:t>
      </w:r>
      <w:r w:rsidRPr="00434162">
        <w:rPr>
          <w:rFonts w:cs="B Nazanin" w:hint="cs"/>
          <w:color w:val="000000" w:themeColor="text1"/>
          <w:sz w:val="28"/>
          <w:szCs w:val="28"/>
          <w:rtl/>
          <w:lang w:bidi="fa-IR"/>
        </w:rPr>
        <w:t>ی و الکترونیکی و همچنین آسیب به تجهیزات و رسانه های آموزشی مانند سیم های مخابرات و برق سبب می شود، ارتباطات تا حد زیادی مختل گردد و همچنین آسیب راه ها و جاده ها سبب اختلال در رفت و آمد نیروهای آموزشی می گردد.</w:t>
      </w:r>
    </w:p>
    <w:p w14:paraId="541C5616" w14:textId="77777777" w:rsidR="00A838DD" w:rsidRPr="00434162" w:rsidRDefault="00A838DD" w:rsidP="005D5129">
      <w:pPr>
        <w:bidi/>
        <w:spacing w:after="0" w:line="360" w:lineRule="auto"/>
        <w:jc w:val="both"/>
        <w:rPr>
          <w:rFonts w:cs="B Nazanin"/>
          <w:color w:val="000000" w:themeColor="text1"/>
          <w:sz w:val="28"/>
          <w:szCs w:val="28"/>
          <w:rtl/>
          <w:lang w:bidi="fa-IR"/>
        </w:rPr>
      </w:pPr>
      <w:r w:rsidRPr="00434162">
        <w:rPr>
          <w:rFonts w:cs="B Nazanin" w:hint="cs"/>
          <w:color w:val="000000" w:themeColor="text1"/>
          <w:sz w:val="28"/>
          <w:szCs w:val="28"/>
          <w:rtl/>
          <w:lang w:bidi="fa-IR"/>
        </w:rPr>
        <w:t>تغییر نیازهای آموزشی مثلاً در بلایای طبیعی بحث پیشگیری از بیماری های واگیر بیشتر مطرح می شود.</w:t>
      </w:r>
    </w:p>
    <w:p w14:paraId="5E1F70A4" w14:textId="77777777" w:rsidR="00A838DD" w:rsidRPr="00434162" w:rsidRDefault="00A838DD"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تغییر اثربخشی آموزش ها</w:t>
      </w:r>
    </w:p>
    <w:p w14:paraId="77313DEF" w14:textId="77777777" w:rsidR="00A838DD" w:rsidRPr="00434162" w:rsidRDefault="00A838DD" w:rsidP="005D5129">
      <w:pPr>
        <w:pStyle w:val="Heading1"/>
        <w:bidi/>
        <w:spacing w:line="360" w:lineRule="auto"/>
        <w:jc w:val="center"/>
        <w:rPr>
          <w:rFonts w:cs="B Nazanin"/>
          <w:color w:val="000000" w:themeColor="text1"/>
          <w:rtl/>
          <w:lang w:bidi="fa-IR"/>
        </w:rPr>
      </w:pPr>
      <w:r w:rsidRPr="00434162">
        <w:rPr>
          <w:rFonts w:cs="B Nazanin" w:hint="cs"/>
          <w:color w:val="000000" w:themeColor="text1"/>
          <w:rtl/>
          <w:lang w:bidi="fa-IR"/>
        </w:rPr>
        <w:t>کارکرد تخصصی آموزش بهداشت و ارتقای سلامت در بلایا</w:t>
      </w:r>
    </w:p>
    <w:tbl>
      <w:tblPr>
        <w:tblStyle w:val="TableGrid"/>
        <w:bidiVisual/>
        <w:tblW w:w="0" w:type="auto"/>
        <w:tblLook w:val="04A0" w:firstRow="1" w:lastRow="0" w:firstColumn="1" w:lastColumn="0" w:noHBand="0" w:noVBand="1"/>
      </w:tblPr>
      <w:tblGrid>
        <w:gridCol w:w="4322"/>
        <w:gridCol w:w="4322"/>
      </w:tblGrid>
      <w:tr w:rsidR="00877FA2" w:rsidRPr="00434162" w14:paraId="63AF5EB0" w14:textId="77777777" w:rsidTr="00877FA2">
        <w:tc>
          <w:tcPr>
            <w:tcW w:w="4322" w:type="dxa"/>
          </w:tcPr>
          <w:p w14:paraId="3721EB6B" w14:textId="77777777" w:rsidR="00877FA2" w:rsidRPr="00434162" w:rsidRDefault="00877FA2"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پیوست</w:t>
            </w:r>
          </w:p>
        </w:tc>
        <w:tc>
          <w:tcPr>
            <w:tcW w:w="4322" w:type="dxa"/>
          </w:tcPr>
          <w:p w14:paraId="2B51296F" w14:textId="77777777" w:rsidR="00877FA2" w:rsidRPr="00434162" w:rsidRDefault="00877FA2"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عنوان کارکرد</w:t>
            </w:r>
          </w:p>
        </w:tc>
      </w:tr>
      <w:tr w:rsidR="00877FA2" w:rsidRPr="00434162" w14:paraId="6D4A9ABA" w14:textId="77777777" w:rsidTr="00877FA2">
        <w:tc>
          <w:tcPr>
            <w:tcW w:w="4322" w:type="dxa"/>
          </w:tcPr>
          <w:p w14:paraId="59D07E32" w14:textId="77777777" w:rsidR="00877FA2" w:rsidRPr="00434162" w:rsidRDefault="00877FA2" w:rsidP="005D5129">
            <w:pPr>
              <w:bidi/>
              <w:spacing w:line="360" w:lineRule="auto"/>
              <w:jc w:val="center"/>
              <w:rPr>
                <w:rFonts w:cs="B Nazanin"/>
                <w:color w:val="000000" w:themeColor="text1"/>
                <w:sz w:val="28"/>
                <w:szCs w:val="28"/>
                <w:lang w:bidi="fa-IR"/>
              </w:rPr>
            </w:pPr>
            <w:r w:rsidRPr="00434162">
              <w:rPr>
                <w:rFonts w:cs="B Nazanin"/>
                <w:color w:val="000000" w:themeColor="text1"/>
                <w:sz w:val="28"/>
                <w:szCs w:val="28"/>
                <w:lang w:bidi="fa-IR"/>
              </w:rPr>
              <w:t>S9-1</w:t>
            </w:r>
          </w:p>
        </w:tc>
        <w:tc>
          <w:tcPr>
            <w:tcW w:w="4322" w:type="dxa"/>
          </w:tcPr>
          <w:p w14:paraId="2E863276" w14:textId="77777777" w:rsidR="00877FA2" w:rsidRPr="00434162" w:rsidRDefault="00877FA2"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نیازسنجی آموزشی</w:t>
            </w:r>
          </w:p>
        </w:tc>
      </w:tr>
      <w:tr w:rsidR="00877FA2" w:rsidRPr="00434162" w14:paraId="7C109FFD" w14:textId="77777777" w:rsidTr="00877FA2">
        <w:tc>
          <w:tcPr>
            <w:tcW w:w="4322" w:type="dxa"/>
          </w:tcPr>
          <w:p w14:paraId="621EC4CF" w14:textId="77777777" w:rsidR="00877FA2" w:rsidRPr="00434162" w:rsidRDefault="00877FA2" w:rsidP="005D5129">
            <w:pPr>
              <w:bidi/>
              <w:spacing w:line="360" w:lineRule="auto"/>
              <w:jc w:val="center"/>
              <w:rPr>
                <w:rFonts w:cs="B Nazanin"/>
                <w:color w:val="000000" w:themeColor="text1"/>
                <w:sz w:val="28"/>
                <w:szCs w:val="28"/>
                <w:rtl/>
                <w:lang w:bidi="fa-IR"/>
              </w:rPr>
            </w:pPr>
            <w:r w:rsidRPr="00434162">
              <w:rPr>
                <w:rFonts w:cs="B Nazanin"/>
                <w:color w:val="000000" w:themeColor="text1"/>
                <w:sz w:val="28"/>
                <w:szCs w:val="28"/>
                <w:lang w:bidi="fa-IR"/>
              </w:rPr>
              <w:t>S9-2</w:t>
            </w:r>
          </w:p>
        </w:tc>
        <w:tc>
          <w:tcPr>
            <w:tcW w:w="4322" w:type="dxa"/>
          </w:tcPr>
          <w:p w14:paraId="51712120" w14:textId="62BA7E22" w:rsidR="00877FA2" w:rsidRPr="00434162" w:rsidRDefault="00877FA2"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 xml:space="preserve">ارائه آموزش </w:t>
            </w:r>
            <w:r w:rsidR="00CE5CD8">
              <w:rPr>
                <w:rFonts w:cs="B Nazanin" w:hint="cs"/>
                <w:color w:val="000000" w:themeColor="text1"/>
                <w:sz w:val="28"/>
                <w:szCs w:val="28"/>
                <w:rtl/>
                <w:lang w:bidi="fa-IR"/>
              </w:rPr>
              <w:t xml:space="preserve">خودمراقبتی </w:t>
            </w:r>
            <w:r w:rsidRPr="00434162">
              <w:rPr>
                <w:rFonts w:cs="B Nazanin" w:hint="cs"/>
                <w:color w:val="000000" w:themeColor="text1"/>
                <w:sz w:val="28"/>
                <w:szCs w:val="28"/>
                <w:rtl/>
                <w:lang w:bidi="fa-IR"/>
              </w:rPr>
              <w:t xml:space="preserve"> به جمعیت </w:t>
            </w:r>
            <w:r w:rsidR="00CE5CD8">
              <w:rPr>
                <w:rFonts w:cs="B Nazanin" w:hint="cs"/>
                <w:color w:val="000000" w:themeColor="text1"/>
                <w:sz w:val="28"/>
                <w:szCs w:val="28"/>
                <w:rtl/>
                <w:lang w:bidi="fa-IR"/>
              </w:rPr>
              <w:t>هدف</w:t>
            </w:r>
          </w:p>
        </w:tc>
      </w:tr>
    </w:tbl>
    <w:p w14:paraId="24D6A52C" w14:textId="77777777" w:rsidR="00A838DD" w:rsidRPr="00434162" w:rsidRDefault="00877FA2"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lastRenderedPageBreak/>
        <w:t>کارکردهای تخصصی آموزش بهداشت و ارتقای سلامت در بلایا</w:t>
      </w:r>
    </w:p>
    <w:p w14:paraId="598B50FD" w14:textId="77777777" w:rsidR="00877FA2" w:rsidRPr="00434162" w:rsidRDefault="00877FA2"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 xml:space="preserve">پیوست </w:t>
      </w:r>
      <w:r w:rsidRPr="00434162">
        <w:rPr>
          <w:rFonts w:cs="B Titr"/>
          <w:color w:val="000000" w:themeColor="text1"/>
          <w:lang w:bidi="fa-IR"/>
        </w:rPr>
        <w:t>S9-1</w:t>
      </w:r>
      <w:r w:rsidRPr="00434162">
        <w:rPr>
          <w:rFonts w:cs="B Titr" w:hint="cs"/>
          <w:color w:val="000000" w:themeColor="text1"/>
          <w:rtl/>
          <w:lang w:bidi="fa-IR"/>
        </w:rPr>
        <w:t xml:space="preserve"> : نیازسنجی آموزشی</w:t>
      </w:r>
    </w:p>
    <w:p w14:paraId="50AEE91A" w14:textId="5E9473A0" w:rsidR="00877FA2" w:rsidRPr="00434162" w:rsidRDefault="00877FA2" w:rsidP="0025253D">
      <w:pPr>
        <w:bidi/>
        <w:spacing w:after="0" w:line="360" w:lineRule="auto"/>
        <w:jc w:val="both"/>
        <w:rPr>
          <w:rFonts w:cs="B Nazanin"/>
          <w:color w:val="000000" w:themeColor="text1"/>
          <w:sz w:val="28"/>
          <w:szCs w:val="28"/>
          <w:rtl/>
          <w:lang w:bidi="fa-IR"/>
        </w:rPr>
      </w:pPr>
      <w:r w:rsidRPr="00434162">
        <w:rPr>
          <w:rFonts w:cs="B Nazanin" w:hint="cs"/>
          <w:b/>
          <w:bCs/>
          <w:color w:val="000000" w:themeColor="text1"/>
          <w:sz w:val="28"/>
          <w:szCs w:val="28"/>
          <w:rtl/>
          <w:lang w:bidi="fa-IR"/>
        </w:rPr>
        <w:t>واحد مسئول:</w:t>
      </w:r>
      <w:r w:rsidRPr="00434162">
        <w:rPr>
          <w:rFonts w:cs="B Nazanin" w:hint="cs"/>
          <w:color w:val="000000" w:themeColor="text1"/>
          <w:sz w:val="28"/>
          <w:szCs w:val="28"/>
          <w:rtl/>
          <w:lang w:bidi="fa-IR"/>
        </w:rPr>
        <w:t xml:space="preserve"> </w:t>
      </w:r>
      <w:r w:rsidR="0025253D">
        <w:rPr>
          <w:rFonts w:cs="B Nazanin" w:hint="cs"/>
          <w:color w:val="000000" w:themeColor="text1"/>
          <w:sz w:val="28"/>
          <w:szCs w:val="28"/>
          <w:rtl/>
          <w:lang w:bidi="fa-IR"/>
        </w:rPr>
        <w:t>واحد</w:t>
      </w:r>
      <w:r w:rsidRPr="00434162">
        <w:rPr>
          <w:rFonts w:cs="B Nazanin" w:hint="cs"/>
          <w:color w:val="000000" w:themeColor="text1"/>
          <w:sz w:val="28"/>
          <w:szCs w:val="28"/>
          <w:rtl/>
          <w:lang w:bidi="fa-IR"/>
        </w:rPr>
        <w:t xml:space="preserve"> آموزش و ارتقای سلامت</w:t>
      </w:r>
    </w:p>
    <w:p w14:paraId="61317990" w14:textId="77777777" w:rsidR="00877FA2" w:rsidRPr="00434162" w:rsidRDefault="00877FA2" w:rsidP="005D5129">
      <w:pPr>
        <w:bidi/>
        <w:spacing w:after="0" w:line="360" w:lineRule="auto"/>
        <w:jc w:val="both"/>
        <w:rPr>
          <w:rFonts w:cs="B Nazanin"/>
          <w:color w:val="000000" w:themeColor="text1"/>
          <w:sz w:val="28"/>
          <w:szCs w:val="28"/>
          <w:rtl/>
          <w:lang w:bidi="fa-IR"/>
        </w:rPr>
      </w:pPr>
      <w:r w:rsidRPr="00434162">
        <w:rPr>
          <w:rFonts w:cs="B Nazanin" w:hint="cs"/>
          <w:b/>
          <w:bCs/>
          <w:color w:val="000000" w:themeColor="text1"/>
          <w:sz w:val="28"/>
          <w:szCs w:val="28"/>
          <w:rtl/>
          <w:lang w:bidi="fa-IR"/>
        </w:rPr>
        <w:t>واحدهای همکار:</w:t>
      </w:r>
      <w:r w:rsidRPr="00434162">
        <w:rPr>
          <w:rFonts w:cs="B Nazanin" w:hint="cs"/>
          <w:color w:val="000000" w:themeColor="text1"/>
          <w:sz w:val="28"/>
          <w:szCs w:val="28"/>
          <w:rtl/>
          <w:lang w:bidi="fa-IR"/>
        </w:rPr>
        <w:t xml:space="preserve"> کلیه واحدهای مشارکت کننده در فاز پاسخ</w:t>
      </w:r>
    </w:p>
    <w:p w14:paraId="42117177" w14:textId="77777777" w:rsidR="008255ED" w:rsidRPr="00434162" w:rsidRDefault="00877FA2" w:rsidP="005D5129">
      <w:pPr>
        <w:pStyle w:val="Heading1"/>
        <w:bidi/>
        <w:spacing w:line="360" w:lineRule="auto"/>
        <w:rPr>
          <w:rFonts w:cs="B Nazanin"/>
          <w:color w:val="000000" w:themeColor="text1"/>
          <w:rtl/>
          <w:lang w:bidi="fa-IR"/>
        </w:rPr>
      </w:pPr>
      <w:r w:rsidRPr="00434162">
        <w:rPr>
          <w:rFonts w:cs="B Nazanin" w:hint="cs"/>
          <w:color w:val="000000" w:themeColor="text1"/>
          <w:rtl/>
          <w:lang w:bidi="fa-IR"/>
        </w:rPr>
        <w:t>شرح کارکرد:</w:t>
      </w:r>
    </w:p>
    <w:p w14:paraId="323AA824" w14:textId="77777777" w:rsidR="00877FA2" w:rsidRPr="00434162" w:rsidRDefault="00877FA2" w:rsidP="009B70E7">
      <w:pPr>
        <w:bidi/>
        <w:spacing w:after="0" w:line="360" w:lineRule="auto"/>
        <w:jc w:val="both"/>
        <w:rPr>
          <w:rFonts w:cs="B Nazanin"/>
          <w:color w:val="000000" w:themeColor="text1"/>
          <w:sz w:val="28"/>
          <w:szCs w:val="28"/>
          <w:rtl/>
          <w:lang w:bidi="fa-IR"/>
        </w:rPr>
      </w:pPr>
      <w:r w:rsidRPr="00434162">
        <w:rPr>
          <w:rFonts w:cs="B Nazanin" w:hint="cs"/>
          <w:color w:val="000000" w:themeColor="text1"/>
          <w:sz w:val="28"/>
          <w:szCs w:val="28"/>
          <w:rtl/>
          <w:lang w:bidi="fa-IR"/>
        </w:rPr>
        <w:t xml:space="preserve">بر اساس تحلیل وضعیت موجود در هر منطقه در شرایط </w:t>
      </w:r>
      <w:r w:rsidR="00F51277">
        <w:rPr>
          <w:rFonts w:cs="B Nazanin" w:hint="cs"/>
          <w:color w:val="000000" w:themeColor="text1"/>
          <w:sz w:val="28"/>
          <w:szCs w:val="28"/>
          <w:rtl/>
          <w:lang w:bidi="fa-IR"/>
        </w:rPr>
        <w:t>عادی، ح</w:t>
      </w:r>
      <w:r w:rsidRPr="00434162">
        <w:rPr>
          <w:rFonts w:cs="B Nazanin" w:hint="cs"/>
          <w:color w:val="000000" w:themeColor="text1"/>
          <w:sz w:val="28"/>
          <w:szCs w:val="28"/>
          <w:rtl/>
          <w:lang w:bidi="fa-IR"/>
        </w:rPr>
        <w:t>ین وقوع و بعد از وقوع بلایا مشکلات بهداشتی افراد و جمعیت در قا</w:t>
      </w:r>
      <w:r w:rsidR="009B70E7">
        <w:rPr>
          <w:rFonts w:cs="B Nazanin" w:hint="cs"/>
          <w:color w:val="000000" w:themeColor="text1"/>
          <w:sz w:val="28"/>
          <w:szCs w:val="28"/>
          <w:rtl/>
          <w:lang w:bidi="fa-IR"/>
        </w:rPr>
        <w:t xml:space="preserve">لب </w:t>
      </w:r>
      <w:r w:rsidRPr="00434162">
        <w:rPr>
          <w:rFonts w:cs="B Nazanin" w:hint="cs"/>
          <w:color w:val="000000" w:themeColor="text1"/>
          <w:sz w:val="28"/>
          <w:szCs w:val="28"/>
          <w:rtl/>
          <w:lang w:bidi="fa-IR"/>
        </w:rPr>
        <w:t xml:space="preserve"> نیازهای آموزشی جهت تولید رسانه شناسایی گردد. جهت ارزیابی منطقه، نیاز به دریافت اطلاعات در خصوص شناسایی مخاطرات مختلف و آسیب پذیری منطقه می باشد.</w:t>
      </w:r>
    </w:p>
    <w:p w14:paraId="0F51329D" w14:textId="77777777" w:rsidR="00877FA2" w:rsidRPr="00434162" w:rsidRDefault="00877FA2" w:rsidP="005D5129">
      <w:pPr>
        <w:bidi/>
        <w:spacing w:after="0" w:line="360" w:lineRule="auto"/>
        <w:jc w:val="both"/>
        <w:rPr>
          <w:rFonts w:cs="B Nazanin"/>
          <w:color w:val="000000" w:themeColor="text1"/>
          <w:sz w:val="28"/>
          <w:szCs w:val="28"/>
          <w:rtl/>
          <w:lang w:bidi="fa-IR"/>
        </w:rPr>
      </w:pPr>
      <w:r w:rsidRPr="00434162">
        <w:rPr>
          <w:rFonts w:cs="B Nazanin" w:hint="cs"/>
          <w:color w:val="000000" w:themeColor="text1"/>
          <w:sz w:val="28"/>
          <w:szCs w:val="28"/>
          <w:rtl/>
          <w:lang w:bidi="fa-IR"/>
        </w:rPr>
        <w:t>کارشناسان آموزش بهداشت و ارتقای سلامت با به کارگیری کلیه منابع اطلاعاتی، اطلاعات اولیه را دریافت نموده و اولویت های بهداشتی را استخراج می کنند و سپس نسبت به برنامه ریزی آموزشی جهت حل مشکلات مهم بهداشتی اقدام می نمایند.</w:t>
      </w:r>
    </w:p>
    <w:p w14:paraId="390F7A17" w14:textId="77777777" w:rsidR="00877FA2" w:rsidRPr="00434162" w:rsidRDefault="00877FA2" w:rsidP="005D5129">
      <w:pPr>
        <w:pStyle w:val="Heading1"/>
        <w:bidi/>
        <w:spacing w:line="360" w:lineRule="auto"/>
        <w:rPr>
          <w:rFonts w:cs="B Nazanin"/>
          <w:color w:val="000000" w:themeColor="text1"/>
          <w:rtl/>
          <w:lang w:bidi="fa-IR"/>
        </w:rPr>
      </w:pPr>
      <w:r w:rsidRPr="00434162">
        <w:rPr>
          <w:rFonts w:cs="B Nazanin" w:hint="cs"/>
          <w:color w:val="000000" w:themeColor="text1"/>
          <w:rtl/>
          <w:lang w:bidi="fa-IR"/>
        </w:rPr>
        <w:t>شرح وظایف واحد مسئول:</w:t>
      </w:r>
    </w:p>
    <w:p w14:paraId="21CBA205" w14:textId="0024A6A8" w:rsidR="00877FA2" w:rsidRPr="00434162" w:rsidRDefault="00877FA2" w:rsidP="0025253D">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 xml:space="preserve">جمع آوری و تحلیل کلیه اطلاعات مربوط به مخاطرات سلامت از طریق تکمیل فرم نیازسنجی آموزشی در هر منطقه در شرایط عادی، گزارش به سایر واحدهای مرتبط و کمیته مدیریت بلایا </w:t>
      </w:r>
    </w:p>
    <w:p w14:paraId="1C134F3E" w14:textId="77777777" w:rsidR="00877FA2" w:rsidRPr="00434162" w:rsidRDefault="00F51277" w:rsidP="005D5129">
      <w:pPr>
        <w:pStyle w:val="ListParagraph"/>
        <w:numPr>
          <w:ilvl w:val="0"/>
          <w:numId w:val="12"/>
        </w:numPr>
        <w:bidi/>
        <w:spacing w:after="0" w:line="360" w:lineRule="auto"/>
        <w:jc w:val="both"/>
        <w:rPr>
          <w:rFonts w:cs="B Nazanin"/>
          <w:color w:val="000000" w:themeColor="text1"/>
          <w:sz w:val="28"/>
          <w:szCs w:val="28"/>
          <w:lang w:bidi="fa-IR"/>
        </w:rPr>
      </w:pPr>
      <w:r>
        <w:rPr>
          <w:rFonts w:cs="B Nazanin" w:hint="cs"/>
          <w:color w:val="000000" w:themeColor="text1"/>
          <w:sz w:val="28"/>
          <w:szCs w:val="28"/>
          <w:rtl/>
          <w:lang w:bidi="fa-IR"/>
        </w:rPr>
        <w:t>اعزام کارش</w:t>
      </w:r>
      <w:r w:rsidR="00877FA2" w:rsidRPr="00434162">
        <w:rPr>
          <w:rFonts w:cs="B Nazanin" w:hint="cs"/>
          <w:color w:val="000000" w:themeColor="text1"/>
          <w:sz w:val="28"/>
          <w:szCs w:val="28"/>
          <w:rtl/>
          <w:lang w:bidi="fa-IR"/>
        </w:rPr>
        <w:t>ناسان بر منطقه آسیب دیده در زمان وقوع بلایا و تحلیل وضعیت بهداشتی موجود در منطقه و اولویت بندی مشکلات بر اساس دستورالعمل نیازسنجی آموزشی با همکاری کلیه واحدهای مرتبط</w:t>
      </w:r>
    </w:p>
    <w:p w14:paraId="2BD3C48F" w14:textId="77777777" w:rsidR="00877FA2" w:rsidRPr="00434162" w:rsidRDefault="00877FA2"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بررسی و اولویت بندی مشکلات بهداشتی در منطقه آسیب دیده بعد از وقوع بلایا</w:t>
      </w:r>
    </w:p>
    <w:p w14:paraId="76285CEA" w14:textId="77777777" w:rsidR="00877FA2" w:rsidRPr="00434162" w:rsidRDefault="00877FA2" w:rsidP="005D5129">
      <w:pPr>
        <w:pStyle w:val="Heading1"/>
        <w:bidi/>
        <w:spacing w:line="360" w:lineRule="auto"/>
        <w:rPr>
          <w:rFonts w:cs="B Nazanin"/>
          <w:color w:val="000000" w:themeColor="text1"/>
          <w:rtl/>
          <w:lang w:bidi="fa-IR"/>
        </w:rPr>
      </w:pPr>
      <w:r w:rsidRPr="00434162">
        <w:rPr>
          <w:rFonts w:cs="B Nazanin" w:hint="cs"/>
          <w:color w:val="000000" w:themeColor="text1"/>
          <w:rtl/>
          <w:lang w:bidi="fa-IR"/>
        </w:rPr>
        <w:t>شرح وظایف واحدهای همکار:</w:t>
      </w:r>
    </w:p>
    <w:p w14:paraId="05817B57" w14:textId="77777777" w:rsidR="00877FA2" w:rsidRPr="00434162" w:rsidRDefault="00877FA2"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همکاری با واحد آموزش سلامت در ارزیابی وضعیت موجود، استخراج اطلاعات و اولویت بندی مشکلات بهداشتی در هر منطقه در شرایط عادی</w:t>
      </w:r>
    </w:p>
    <w:p w14:paraId="536575AC" w14:textId="77777777" w:rsidR="00877FA2" w:rsidRPr="00434162" w:rsidRDefault="00877FA2"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lastRenderedPageBreak/>
        <w:t>همکاری با واحد آموزش سلامت در ارزیابی وضعیت موجود، استخراج اطلاعات و اولویت بندی مشکلات بهداشتی در حین وقوع بلایا</w:t>
      </w:r>
    </w:p>
    <w:p w14:paraId="766022BE" w14:textId="77777777" w:rsidR="00877FA2" w:rsidRPr="00434162" w:rsidRDefault="00877FA2"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همکاری با واحد آموزش سلامت در بررسی و اولویت بندی مشکلات بهداشتی در منطقه آسیب دیده بعد از وقوع بلایا</w:t>
      </w:r>
    </w:p>
    <w:p w14:paraId="6121DC5E" w14:textId="77777777" w:rsidR="00877FA2" w:rsidRPr="00434162" w:rsidRDefault="00877FA2"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راهنمای اجرایی کارکرد تخصصی نیازسنجی آموزش</w:t>
      </w:r>
    </w:p>
    <w:p w14:paraId="6B0FDA09" w14:textId="77777777" w:rsidR="00877FA2" w:rsidRPr="00434162" w:rsidRDefault="00877FA2" w:rsidP="005D5129">
      <w:pPr>
        <w:pStyle w:val="Heading1"/>
        <w:bidi/>
        <w:spacing w:line="360" w:lineRule="auto"/>
        <w:rPr>
          <w:rFonts w:cs="B Nazanin"/>
          <w:color w:val="000000" w:themeColor="text1"/>
          <w:rtl/>
          <w:lang w:bidi="fa-IR"/>
        </w:rPr>
      </w:pPr>
      <w:r w:rsidRPr="00434162">
        <w:rPr>
          <w:rFonts w:cs="B Nazanin" w:hint="cs"/>
          <w:color w:val="000000" w:themeColor="text1"/>
          <w:rtl/>
          <w:lang w:bidi="fa-IR"/>
        </w:rPr>
        <w:t>راهنمای اجرایی 1- راهنمای نیازسنجی آموزشی در بلایا</w:t>
      </w:r>
    </w:p>
    <w:p w14:paraId="5A2C8DF1" w14:textId="77777777" w:rsidR="00877FA2" w:rsidRPr="00434162" w:rsidRDefault="00877FA2"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کاربرد آمار جمعیتی و بهداشتی موجود، مشاهده محیط و مصاحبه با افراد مطلع جهت تحلیل وضعیت بهداشتی منطقه در شرایط عاید (قبل از بلایا)، حین بلایا و بعد از بلایا از طریق تعیین اولویت های آموزشی با کاربرد نظارت و تجربیات عموم افراد علاوه بر صاحب نظران و متخصصات امور بهداشتی</w:t>
      </w:r>
    </w:p>
    <w:p w14:paraId="7A4E4E5C" w14:textId="77777777" w:rsidR="00877FA2" w:rsidRPr="00434162" w:rsidRDefault="00877FA2"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تفکیک جمعیت هدف بالقوه از بین عموم مردم از طریق ارزیابی خطرات و تهدیدات سلامت، سطح آگاهی جمعیت و میزان حمایت از جمعیت برای پیشگیری از بیماری و حفظ سلامت</w:t>
      </w:r>
    </w:p>
    <w:p w14:paraId="29210A45" w14:textId="77777777" w:rsidR="00877FA2" w:rsidRPr="00434162" w:rsidRDefault="00877FA2"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تفکیک جمعیت هدف اختصاصی از بین جمعیت هدف بالقوه بر اساس معیارهای بار بیماری، وضعیت مرتبط با سلامت، فوریت حل مشکل، ظرفیت و توانایی انجام مداخلات آموزشی برای حل مشکلات سلامت و اثربخشی مداخلات آموزشی</w:t>
      </w:r>
    </w:p>
    <w:p w14:paraId="7393D3CD" w14:textId="77777777" w:rsidR="00877FA2" w:rsidRPr="00434162" w:rsidRDefault="00877FA2"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 xml:space="preserve">استخراج زنجیره علت و معلول برای مشکلات مرتبط با سلامت و انتخاب معلول نهایی به عنوان نیاز بهداشتی </w:t>
      </w:r>
    </w:p>
    <w:p w14:paraId="09315E68" w14:textId="77777777" w:rsidR="00877FA2" w:rsidRPr="00434162" w:rsidRDefault="00877FA2"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کارکردهای تخصصی آموزش بهداشت و ارتقای سلامت در بلایا</w:t>
      </w:r>
    </w:p>
    <w:p w14:paraId="45FF63DE" w14:textId="233EFAD5" w:rsidR="00877FA2" w:rsidRPr="00434162" w:rsidRDefault="00877FA2"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 xml:space="preserve">پیوست </w:t>
      </w:r>
      <w:r w:rsidRPr="00434162">
        <w:rPr>
          <w:rFonts w:cs="B Titr"/>
          <w:color w:val="000000" w:themeColor="text1"/>
          <w:lang w:bidi="fa-IR"/>
        </w:rPr>
        <w:t>S9-2</w:t>
      </w:r>
      <w:r w:rsidRPr="00434162">
        <w:rPr>
          <w:rFonts w:cs="B Titr" w:hint="cs"/>
          <w:color w:val="000000" w:themeColor="text1"/>
          <w:rtl/>
          <w:lang w:bidi="fa-IR"/>
        </w:rPr>
        <w:t xml:space="preserve">: ارائه آموزش </w:t>
      </w:r>
      <w:r w:rsidR="00CE5CD8">
        <w:rPr>
          <w:rFonts w:cs="B Titr" w:hint="cs"/>
          <w:color w:val="000000" w:themeColor="text1"/>
          <w:rtl/>
          <w:lang w:bidi="fa-IR"/>
        </w:rPr>
        <w:t xml:space="preserve"> خودمراقبتی </w:t>
      </w:r>
      <w:r w:rsidRPr="00434162">
        <w:rPr>
          <w:rFonts w:cs="B Titr" w:hint="cs"/>
          <w:color w:val="000000" w:themeColor="text1"/>
          <w:rtl/>
          <w:lang w:bidi="fa-IR"/>
        </w:rPr>
        <w:t>به جمعیت تحت تأثیر</w:t>
      </w:r>
    </w:p>
    <w:p w14:paraId="71A71C4E" w14:textId="77777777" w:rsidR="00877FA2" w:rsidRPr="00434162" w:rsidRDefault="008255ED" w:rsidP="005D5129">
      <w:pPr>
        <w:bidi/>
        <w:spacing w:after="0" w:line="360" w:lineRule="auto"/>
        <w:jc w:val="both"/>
        <w:rPr>
          <w:rFonts w:cs="B Nazanin"/>
          <w:color w:val="000000" w:themeColor="text1"/>
          <w:sz w:val="28"/>
          <w:szCs w:val="28"/>
          <w:rtl/>
          <w:lang w:bidi="fa-IR"/>
        </w:rPr>
      </w:pPr>
      <w:r w:rsidRPr="00434162">
        <w:rPr>
          <w:rFonts w:cs="B Nazanin" w:hint="cs"/>
          <w:b/>
          <w:bCs/>
          <w:color w:val="000000" w:themeColor="text1"/>
          <w:sz w:val="28"/>
          <w:szCs w:val="28"/>
          <w:rtl/>
          <w:lang w:bidi="fa-IR"/>
        </w:rPr>
        <w:t>واحد مسئول</w:t>
      </w:r>
      <w:r w:rsidR="00877FA2" w:rsidRPr="00434162">
        <w:rPr>
          <w:rFonts w:cs="B Nazanin" w:hint="cs"/>
          <w:b/>
          <w:bCs/>
          <w:color w:val="000000" w:themeColor="text1"/>
          <w:sz w:val="28"/>
          <w:szCs w:val="28"/>
          <w:rtl/>
          <w:lang w:bidi="fa-IR"/>
        </w:rPr>
        <w:t>:</w:t>
      </w:r>
      <w:r w:rsidR="00877FA2" w:rsidRPr="00434162">
        <w:rPr>
          <w:rFonts w:cs="B Nazanin" w:hint="cs"/>
          <w:color w:val="000000" w:themeColor="text1"/>
          <w:sz w:val="28"/>
          <w:szCs w:val="28"/>
          <w:rtl/>
          <w:lang w:bidi="fa-IR"/>
        </w:rPr>
        <w:t xml:space="preserve"> گروه آموزش و ارتقای سلامت</w:t>
      </w:r>
    </w:p>
    <w:p w14:paraId="32F5C251" w14:textId="77777777" w:rsidR="00877FA2" w:rsidRPr="00434162" w:rsidRDefault="00877FA2" w:rsidP="005D5129">
      <w:pPr>
        <w:bidi/>
        <w:spacing w:after="0" w:line="360" w:lineRule="auto"/>
        <w:jc w:val="both"/>
        <w:rPr>
          <w:rFonts w:cs="B Nazanin"/>
          <w:color w:val="000000" w:themeColor="text1"/>
          <w:sz w:val="28"/>
          <w:szCs w:val="28"/>
          <w:rtl/>
          <w:lang w:bidi="fa-IR"/>
        </w:rPr>
      </w:pPr>
      <w:r w:rsidRPr="00434162">
        <w:rPr>
          <w:rFonts w:cs="B Nazanin" w:hint="cs"/>
          <w:b/>
          <w:bCs/>
          <w:color w:val="000000" w:themeColor="text1"/>
          <w:sz w:val="28"/>
          <w:szCs w:val="28"/>
          <w:rtl/>
          <w:lang w:bidi="fa-IR"/>
        </w:rPr>
        <w:t>واحدهای همکار:</w:t>
      </w:r>
      <w:r w:rsidRPr="00434162">
        <w:rPr>
          <w:rFonts w:cs="B Nazanin" w:hint="cs"/>
          <w:color w:val="000000" w:themeColor="text1"/>
          <w:sz w:val="28"/>
          <w:szCs w:val="28"/>
          <w:rtl/>
          <w:lang w:bidi="fa-IR"/>
        </w:rPr>
        <w:t xml:space="preserve"> کلیه واحدهای مشارکت کننده در فاز پاسخ</w:t>
      </w:r>
    </w:p>
    <w:p w14:paraId="192C5925" w14:textId="77777777" w:rsidR="00877FA2" w:rsidRPr="00434162" w:rsidRDefault="00877FA2" w:rsidP="005D5129">
      <w:pPr>
        <w:bidi/>
        <w:spacing w:after="0" w:line="360" w:lineRule="auto"/>
        <w:jc w:val="both"/>
        <w:rPr>
          <w:rFonts w:cs="B Nazanin"/>
          <w:b/>
          <w:bCs/>
          <w:color w:val="000000" w:themeColor="text1"/>
          <w:sz w:val="28"/>
          <w:szCs w:val="28"/>
          <w:rtl/>
          <w:lang w:bidi="fa-IR"/>
        </w:rPr>
      </w:pPr>
      <w:r w:rsidRPr="00434162">
        <w:rPr>
          <w:rFonts w:cs="B Nazanin" w:hint="cs"/>
          <w:b/>
          <w:bCs/>
          <w:color w:val="000000" w:themeColor="text1"/>
          <w:sz w:val="28"/>
          <w:szCs w:val="28"/>
          <w:rtl/>
          <w:lang w:bidi="fa-IR"/>
        </w:rPr>
        <w:t>شرح کارکرد:</w:t>
      </w:r>
    </w:p>
    <w:p w14:paraId="5564B15D" w14:textId="77777777" w:rsidR="00877FA2" w:rsidRPr="00434162" w:rsidRDefault="00765334" w:rsidP="009B70E7">
      <w:pPr>
        <w:bidi/>
        <w:spacing w:after="0" w:line="360" w:lineRule="auto"/>
        <w:jc w:val="both"/>
        <w:rPr>
          <w:rFonts w:cs="B Nazanin"/>
          <w:color w:val="000000" w:themeColor="text1"/>
          <w:sz w:val="28"/>
          <w:szCs w:val="28"/>
          <w:rtl/>
          <w:lang w:bidi="fa-IR"/>
        </w:rPr>
      </w:pPr>
      <w:r w:rsidRPr="00434162">
        <w:rPr>
          <w:rFonts w:cs="B Nazanin" w:hint="cs"/>
          <w:color w:val="000000" w:themeColor="text1"/>
          <w:sz w:val="28"/>
          <w:szCs w:val="28"/>
          <w:rtl/>
          <w:lang w:bidi="fa-IR"/>
        </w:rPr>
        <w:lastRenderedPageBreak/>
        <w:t>طراحی، اجرا، ارزشیابی برنامه ه</w:t>
      </w:r>
      <w:r w:rsidR="009B70E7">
        <w:rPr>
          <w:rFonts w:cs="B Nazanin" w:hint="cs"/>
          <w:color w:val="000000" w:themeColor="text1"/>
          <w:sz w:val="28"/>
          <w:szCs w:val="28"/>
          <w:rtl/>
          <w:lang w:bidi="fa-IR"/>
        </w:rPr>
        <w:t xml:space="preserve">ای </w:t>
      </w:r>
      <w:r w:rsidRPr="00434162">
        <w:rPr>
          <w:rFonts w:cs="B Nazanin" w:hint="cs"/>
          <w:color w:val="000000" w:themeColor="text1"/>
          <w:sz w:val="28"/>
          <w:szCs w:val="28"/>
          <w:rtl/>
          <w:lang w:bidi="fa-IR"/>
        </w:rPr>
        <w:t xml:space="preserve"> آموزشی به منظور مداخله در اولویت های بهداشتی منطقه با همکاری کلیه واحدهای بهداشتی در شرایط عادی، حین و بعد از وقوع بلایا</w:t>
      </w:r>
    </w:p>
    <w:p w14:paraId="12F51D39" w14:textId="77777777" w:rsidR="00765334" w:rsidRPr="00434162" w:rsidRDefault="008255ED" w:rsidP="005D5129">
      <w:pPr>
        <w:pStyle w:val="Heading1"/>
        <w:bidi/>
        <w:spacing w:line="360" w:lineRule="auto"/>
        <w:rPr>
          <w:rFonts w:cs="B Nazanin"/>
          <w:color w:val="000000" w:themeColor="text1"/>
          <w:rtl/>
          <w:lang w:bidi="fa-IR"/>
        </w:rPr>
      </w:pPr>
      <w:r w:rsidRPr="00434162">
        <w:rPr>
          <w:rFonts w:cs="B Nazanin" w:hint="cs"/>
          <w:color w:val="000000" w:themeColor="text1"/>
          <w:rtl/>
          <w:lang w:bidi="fa-IR"/>
        </w:rPr>
        <w:t>شرح وظایف</w:t>
      </w:r>
      <w:r w:rsidR="00765334" w:rsidRPr="00434162">
        <w:rPr>
          <w:rFonts w:cs="B Nazanin" w:hint="cs"/>
          <w:color w:val="000000" w:themeColor="text1"/>
          <w:rtl/>
          <w:lang w:bidi="fa-IR"/>
        </w:rPr>
        <w:t xml:space="preserve"> واحد مسئول:</w:t>
      </w:r>
    </w:p>
    <w:p w14:paraId="606EBE6A" w14:textId="77777777" w:rsidR="00765334" w:rsidRPr="00434162" w:rsidRDefault="00765334" w:rsidP="009B70E7">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اجرای برنامه ه</w:t>
      </w:r>
      <w:r w:rsidR="009B70E7">
        <w:rPr>
          <w:rFonts w:cs="B Nazanin" w:hint="cs"/>
          <w:color w:val="000000" w:themeColor="text1"/>
          <w:sz w:val="28"/>
          <w:szCs w:val="28"/>
          <w:rtl/>
          <w:lang w:bidi="fa-IR"/>
        </w:rPr>
        <w:t>ای</w:t>
      </w:r>
      <w:r w:rsidRPr="00434162">
        <w:rPr>
          <w:rFonts w:cs="B Nazanin" w:hint="cs"/>
          <w:color w:val="000000" w:themeColor="text1"/>
          <w:sz w:val="28"/>
          <w:szCs w:val="28"/>
          <w:rtl/>
          <w:lang w:bidi="fa-IR"/>
        </w:rPr>
        <w:t xml:space="preserve"> آموزشی برای کلیه کارکنان بهداشتی و درمانی درگیر در بلایا به منظور ارتقای توانایی و مهارت کارکنان</w:t>
      </w:r>
    </w:p>
    <w:p w14:paraId="138BD6E1"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طراحی سریع و دقیق مداخلات آموزشی برای اولویت های حاصل از نیازسنجی آموزشی با همکاری کلیه واحدهای مرتبط</w:t>
      </w:r>
    </w:p>
    <w:p w14:paraId="76BF3E91"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ارزیابی وسایل ارتباطی موجود با همکاری واحد مدیریت و کاهش خطر بلایای معاونت بهداشتی بعد از بلایا</w:t>
      </w:r>
    </w:p>
    <w:p w14:paraId="21D02FCC"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ارزیابی رسانه های آموزشی موجود و تکمیل نواقص و بایگانی آن ها</w:t>
      </w:r>
    </w:p>
    <w:p w14:paraId="4AC666F9"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نظارت بر محتوای آموزشی و انتخاب پیام های آموزشی مورد نیاز از آرشیو موجود در صورت نیاز تدوین پیام آموزشی جدید.</w:t>
      </w:r>
    </w:p>
    <w:p w14:paraId="38692B56"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پایش و ارزشیابی نهایی برنامه های آموزشی در شرایط عادی، حین وقوع و بعد از وقوع بلایا</w:t>
      </w:r>
    </w:p>
    <w:p w14:paraId="35B043A8"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مستندسازی مداخلات آموزشی و ارائه گزارش به وزارت بهداشت</w:t>
      </w:r>
    </w:p>
    <w:p w14:paraId="46204D76" w14:textId="77777777" w:rsidR="00765334" w:rsidRPr="00434162" w:rsidRDefault="00765334" w:rsidP="005D5129">
      <w:pPr>
        <w:pStyle w:val="Heading1"/>
        <w:bidi/>
        <w:spacing w:line="360" w:lineRule="auto"/>
        <w:rPr>
          <w:rFonts w:cs="B Nazanin"/>
          <w:color w:val="000000" w:themeColor="text1"/>
          <w:rtl/>
          <w:lang w:bidi="fa-IR"/>
        </w:rPr>
      </w:pPr>
      <w:r w:rsidRPr="00434162">
        <w:rPr>
          <w:rFonts w:cs="B Nazanin" w:hint="cs"/>
          <w:color w:val="000000" w:themeColor="text1"/>
          <w:rtl/>
          <w:lang w:bidi="fa-IR"/>
        </w:rPr>
        <w:t>شرح وظایف واحدهای همکار</w:t>
      </w:r>
    </w:p>
    <w:p w14:paraId="60488201"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تدوین بسته های آموزشی و تهیه رسانه های آموزشی مناسب با نظارت واحد آموزش سلامت</w:t>
      </w:r>
    </w:p>
    <w:p w14:paraId="58B04DE8"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اجرای مداخلات آموزشی در شرایط عادی، حین وقوع و بعد از وقوع بلایا با نظارت واحد آموزش سلامت</w:t>
      </w:r>
    </w:p>
    <w:p w14:paraId="7EA9AC8C"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همکاری با واحد آموزشی سلامت جهت پایش و ارزشیابی نهایی مداخلات آموزشی فوق</w:t>
      </w:r>
    </w:p>
    <w:p w14:paraId="4E4D6CF2"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همکاری با واحد آموزش سلامت در توانمندسازی کارکنان بهداشتی و درمانی، مردم و رابطین بهداشت</w:t>
      </w:r>
    </w:p>
    <w:p w14:paraId="0B5963F2" w14:textId="77777777" w:rsidR="00765334" w:rsidRPr="00434162" w:rsidRDefault="00765334"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lastRenderedPageBreak/>
        <w:t>راهنمای اجرایی کارکرد تخصصی ارایه آموزش به جمعیت تحت تأثیر</w:t>
      </w:r>
    </w:p>
    <w:p w14:paraId="7F5C0131" w14:textId="77777777" w:rsidR="00765334" w:rsidRPr="00434162" w:rsidRDefault="00765334" w:rsidP="005D5129">
      <w:pPr>
        <w:pStyle w:val="Heading1"/>
        <w:bidi/>
        <w:spacing w:line="360" w:lineRule="auto"/>
        <w:rPr>
          <w:rFonts w:cs="B Nazanin"/>
          <w:color w:val="000000" w:themeColor="text1"/>
          <w:rtl/>
          <w:lang w:bidi="fa-IR"/>
        </w:rPr>
      </w:pPr>
      <w:r w:rsidRPr="00434162">
        <w:rPr>
          <w:rFonts w:cs="B Nazanin" w:hint="cs"/>
          <w:color w:val="000000" w:themeColor="text1"/>
          <w:rtl/>
          <w:lang w:bidi="fa-IR"/>
        </w:rPr>
        <w:t xml:space="preserve">راهنمای اجرایی : 1 </w:t>
      </w:r>
      <w:r w:rsidRPr="00434162">
        <w:rPr>
          <w:rFonts w:ascii="Times New Roman" w:hAnsi="Times New Roman" w:cs="Times New Roman" w:hint="cs"/>
          <w:color w:val="000000" w:themeColor="text1"/>
          <w:rtl/>
          <w:lang w:bidi="fa-IR"/>
        </w:rPr>
        <w:t>–</w:t>
      </w:r>
      <w:r w:rsidRPr="00434162">
        <w:rPr>
          <w:rFonts w:cs="B Nazanin" w:hint="cs"/>
          <w:color w:val="000000" w:themeColor="text1"/>
          <w:rtl/>
          <w:lang w:bidi="fa-IR"/>
        </w:rPr>
        <w:t xml:space="preserve"> راهنمای اطلاع رسانی در بلایا</w:t>
      </w:r>
    </w:p>
    <w:p w14:paraId="07A6C38B"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لازم است تا کلیه دستورالعمل ها، بسته های آموزشی و ابزار کمک آموزشی مورد نیاز در 48 ساعت اول بعد از بلایا، از قبل تهیه شود.</w:t>
      </w:r>
    </w:p>
    <w:p w14:paraId="23A86006"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سایر سازمان های مرتبط در تولید پیام نظارت داشته باشند.</w:t>
      </w:r>
    </w:p>
    <w:p w14:paraId="0D788652"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برای زمان وقوع و چند روز اول بعد از وقوع، پیام های آموزشی ساده، کوتاه، تأثیرگذار و حاوی اطلاعات ضروری تهیه شود.</w:t>
      </w:r>
    </w:p>
    <w:p w14:paraId="63C5BDD8"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جهت انتقال یک پیام بهداشتی واحد از بسته های آموزشی و کانال های ارتباطی متنوع استفاده گردد.</w:t>
      </w:r>
    </w:p>
    <w:p w14:paraId="3411014E" w14:textId="77777777" w:rsidR="00765334" w:rsidRPr="00434162" w:rsidRDefault="00765334" w:rsidP="005D5129">
      <w:pPr>
        <w:pStyle w:val="ListParagraph"/>
        <w:numPr>
          <w:ilvl w:val="0"/>
          <w:numId w:val="12"/>
        </w:numPr>
        <w:bidi/>
        <w:spacing w:after="0" w:line="360" w:lineRule="auto"/>
        <w:jc w:val="both"/>
        <w:rPr>
          <w:rFonts w:cs="B Nazanin"/>
          <w:color w:val="000000" w:themeColor="text1"/>
          <w:sz w:val="28"/>
          <w:szCs w:val="28"/>
          <w:lang w:bidi="fa-IR"/>
        </w:rPr>
      </w:pPr>
      <w:r w:rsidRPr="00434162">
        <w:rPr>
          <w:rFonts w:cs="B Nazanin" w:hint="cs"/>
          <w:color w:val="000000" w:themeColor="text1"/>
          <w:sz w:val="28"/>
          <w:szCs w:val="28"/>
          <w:rtl/>
          <w:lang w:bidi="fa-IR"/>
        </w:rPr>
        <w:t>برنامه آموزشی با شرایط فرهنگی و اجتماهی گروه های مخاطبین متناسب باشد و استفاده از آموزش دهنده های محلی مسلط به زبان و فرهنگ منطقه اثربخشی بیشتری دارد.</w:t>
      </w:r>
    </w:p>
    <w:p w14:paraId="0B6BCE27" w14:textId="77777777" w:rsidR="00765334" w:rsidRPr="00434162" w:rsidRDefault="00F51277" w:rsidP="007D6DE9">
      <w:pPr>
        <w:pStyle w:val="ListParagraph"/>
        <w:numPr>
          <w:ilvl w:val="0"/>
          <w:numId w:val="12"/>
        </w:numPr>
        <w:bidi/>
        <w:spacing w:after="0" w:line="360" w:lineRule="auto"/>
        <w:jc w:val="both"/>
        <w:rPr>
          <w:rFonts w:cs="B Nazanin"/>
          <w:color w:val="000000" w:themeColor="text1"/>
          <w:sz w:val="28"/>
          <w:szCs w:val="28"/>
          <w:lang w:bidi="fa-IR"/>
        </w:rPr>
      </w:pPr>
      <w:r>
        <w:rPr>
          <w:rFonts w:cs="B Nazanin" w:hint="cs"/>
          <w:color w:val="000000" w:themeColor="text1"/>
          <w:sz w:val="28"/>
          <w:szCs w:val="28"/>
          <w:rtl/>
          <w:lang w:bidi="fa-IR"/>
        </w:rPr>
        <w:t>توزی</w:t>
      </w:r>
      <w:r w:rsidR="007D6DE9">
        <w:rPr>
          <w:rFonts w:cs="B Nazanin" w:hint="cs"/>
          <w:color w:val="000000" w:themeColor="text1"/>
          <w:sz w:val="28"/>
          <w:szCs w:val="28"/>
          <w:rtl/>
          <w:lang w:bidi="fa-IR"/>
        </w:rPr>
        <w:t xml:space="preserve">ع </w:t>
      </w:r>
      <w:r>
        <w:rPr>
          <w:rFonts w:cs="B Nazanin" w:hint="cs"/>
          <w:color w:val="000000" w:themeColor="text1"/>
          <w:sz w:val="28"/>
          <w:szCs w:val="28"/>
          <w:rtl/>
          <w:lang w:bidi="fa-IR"/>
        </w:rPr>
        <w:t xml:space="preserve"> بسته های </w:t>
      </w:r>
      <w:r w:rsidR="00765334" w:rsidRPr="00434162">
        <w:rPr>
          <w:rFonts w:cs="B Nazanin" w:hint="cs"/>
          <w:color w:val="000000" w:themeColor="text1"/>
          <w:sz w:val="28"/>
          <w:szCs w:val="28"/>
          <w:rtl/>
          <w:lang w:bidi="fa-IR"/>
        </w:rPr>
        <w:t>آموزشی بعد از 48 ساعت تا یک هفته، درب منازل و چادرها</w:t>
      </w:r>
    </w:p>
    <w:p w14:paraId="41D06637" w14:textId="77777777" w:rsidR="00765334" w:rsidRPr="00434162" w:rsidRDefault="00765334"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تجهیزات لازم برای ارائه آموزش در بلایا (اختصارات واحد آموزش سلامت)</w:t>
      </w:r>
    </w:p>
    <w:tbl>
      <w:tblPr>
        <w:tblStyle w:val="TableGrid"/>
        <w:bidiVisual/>
        <w:tblW w:w="0" w:type="auto"/>
        <w:jc w:val="center"/>
        <w:tblLook w:val="04A0" w:firstRow="1" w:lastRow="0" w:firstColumn="1" w:lastColumn="0" w:noHBand="0" w:noVBand="1"/>
      </w:tblPr>
      <w:tblGrid>
        <w:gridCol w:w="2881"/>
        <w:gridCol w:w="2881"/>
        <w:gridCol w:w="2882"/>
      </w:tblGrid>
      <w:tr w:rsidR="00765334" w:rsidRPr="00434162" w14:paraId="330C4BFC" w14:textId="77777777" w:rsidTr="00434162">
        <w:trPr>
          <w:jc w:val="center"/>
        </w:trPr>
        <w:tc>
          <w:tcPr>
            <w:tcW w:w="2881" w:type="dxa"/>
          </w:tcPr>
          <w:p w14:paraId="72EE20B9" w14:textId="77777777" w:rsidR="00765334" w:rsidRPr="00434162" w:rsidRDefault="00765334"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وسایل مورد نیاز</w:t>
            </w:r>
          </w:p>
        </w:tc>
        <w:tc>
          <w:tcPr>
            <w:tcW w:w="2881" w:type="dxa"/>
          </w:tcPr>
          <w:p w14:paraId="346A43C2" w14:textId="77777777" w:rsidR="00765334" w:rsidRPr="00434162" w:rsidRDefault="00765334"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تعداد مورد نیاز</w:t>
            </w:r>
          </w:p>
          <w:p w14:paraId="6BB62857" w14:textId="77777777" w:rsidR="00765334" w:rsidRPr="00434162" w:rsidRDefault="00765334"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هر اکیپ 5 نفره</w:t>
            </w:r>
          </w:p>
        </w:tc>
        <w:tc>
          <w:tcPr>
            <w:tcW w:w="2882" w:type="dxa"/>
          </w:tcPr>
          <w:p w14:paraId="46367AA8" w14:textId="77777777" w:rsidR="00765334" w:rsidRPr="00434162" w:rsidRDefault="00765334"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مورد نیاز استان خراسان جنوبی</w:t>
            </w:r>
          </w:p>
        </w:tc>
      </w:tr>
      <w:tr w:rsidR="00765334" w:rsidRPr="00434162" w14:paraId="447CC229" w14:textId="77777777" w:rsidTr="00434162">
        <w:trPr>
          <w:jc w:val="center"/>
        </w:trPr>
        <w:tc>
          <w:tcPr>
            <w:tcW w:w="2881" w:type="dxa"/>
          </w:tcPr>
          <w:p w14:paraId="79CBCAED" w14:textId="77777777" w:rsidR="00765334" w:rsidRPr="00434162" w:rsidRDefault="00765334"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کامپیوتر پرتابل با مودم و نرم افزارهای مناسب</w:t>
            </w:r>
          </w:p>
        </w:tc>
        <w:tc>
          <w:tcPr>
            <w:tcW w:w="2881" w:type="dxa"/>
          </w:tcPr>
          <w:p w14:paraId="1A34D1C6"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5</w:t>
            </w:r>
          </w:p>
        </w:tc>
        <w:tc>
          <w:tcPr>
            <w:tcW w:w="2882" w:type="dxa"/>
          </w:tcPr>
          <w:p w14:paraId="77604D27" w14:textId="77777777" w:rsidR="00765334" w:rsidRPr="00434162" w:rsidRDefault="00765334" w:rsidP="005D5129">
            <w:pPr>
              <w:bidi/>
              <w:spacing w:line="360" w:lineRule="auto"/>
              <w:jc w:val="center"/>
              <w:rPr>
                <w:rFonts w:cs="B Nazanin"/>
                <w:color w:val="000000" w:themeColor="text1"/>
                <w:sz w:val="28"/>
                <w:szCs w:val="28"/>
                <w:rtl/>
                <w:lang w:bidi="fa-IR"/>
              </w:rPr>
            </w:pPr>
          </w:p>
        </w:tc>
      </w:tr>
      <w:tr w:rsidR="00765334" w:rsidRPr="00434162" w14:paraId="444DB9D0" w14:textId="77777777" w:rsidTr="00434162">
        <w:trPr>
          <w:jc w:val="center"/>
        </w:trPr>
        <w:tc>
          <w:tcPr>
            <w:tcW w:w="2881" w:type="dxa"/>
          </w:tcPr>
          <w:p w14:paraId="01317571" w14:textId="77777777" w:rsidR="00765334" w:rsidRPr="00434162" w:rsidRDefault="00765334"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چاپگر</w:t>
            </w:r>
          </w:p>
        </w:tc>
        <w:tc>
          <w:tcPr>
            <w:tcW w:w="2881" w:type="dxa"/>
          </w:tcPr>
          <w:p w14:paraId="61731BA8"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w:t>
            </w:r>
          </w:p>
        </w:tc>
        <w:tc>
          <w:tcPr>
            <w:tcW w:w="2882" w:type="dxa"/>
          </w:tcPr>
          <w:p w14:paraId="17F8F14C" w14:textId="77777777" w:rsidR="00765334" w:rsidRPr="00434162" w:rsidRDefault="00765334" w:rsidP="005D5129">
            <w:pPr>
              <w:bidi/>
              <w:spacing w:line="360" w:lineRule="auto"/>
              <w:jc w:val="center"/>
              <w:rPr>
                <w:rFonts w:cs="B Nazanin"/>
                <w:color w:val="000000" w:themeColor="text1"/>
                <w:sz w:val="28"/>
                <w:szCs w:val="28"/>
                <w:rtl/>
                <w:lang w:bidi="fa-IR"/>
              </w:rPr>
            </w:pPr>
          </w:p>
        </w:tc>
      </w:tr>
      <w:tr w:rsidR="00765334" w:rsidRPr="00434162" w14:paraId="40B2F78A" w14:textId="77777777" w:rsidTr="00434162">
        <w:trPr>
          <w:jc w:val="center"/>
        </w:trPr>
        <w:tc>
          <w:tcPr>
            <w:tcW w:w="2881" w:type="dxa"/>
          </w:tcPr>
          <w:p w14:paraId="74DE4C28" w14:textId="77777777" w:rsidR="00765334" w:rsidRPr="00434162" w:rsidRDefault="00765334" w:rsidP="005D5129">
            <w:pPr>
              <w:bidi/>
              <w:spacing w:line="360" w:lineRule="auto"/>
              <w:jc w:val="center"/>
              <w:rPr>
                <w:rFonts w:cs="B Nazanin"/>
                <w:color w:val="000000" w:themeColor="text1"/>
                <w:sz w:val="28"/>
                <w:szCs w:val="28"/>
                <w:rtl/>
                <w:lang w:bidi="fa-IR"/>
              </w:rPr>
            </w:pPr>
            <w:r w:rsidRPr="00434162">
              <w:rPr>
                <w:rFonts w:cs="B Nazanin"/>
                <w:color w:val="000000" w:themeColor="text1"/>
                <w:sz w:val="28"/>
                <w:szCs w:val="28"/>
                <w:lang w:bidi="fa-IR"/>
              </w:rPr>
              <w:t>CD</w:t>
            </w:r>
            <w:r w:rsidRPr="00434162">
              <w:rPr>
                <w:rFonts w:cs="B Nazanin" w:hint="cs"/>
                <w:color w:val="000000" w:themeColor="text1"/>
                <w:sz w:val="28"/>
                <w:szCs w:val="28"/>
                <w:rtl/>
                <w:lang w:bidi="fa-IR"/>
              </w:rPr>
              <w:t xml:space="preserve"> خام</w:t>
            </w:r>
          </w:p>
        </w:tc>
        <w:tc>
          <w:tcPr>
            <w:tcW w:w="2881" w:type="dxa"/>
          </w:tcPr>
          <w:p w14:paraId="0F1C9471"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100</w:t>
            </w:r>
          </w:p>
        </w:tc>
        <w:tc>
          <w:tcPr>
            <w:tcW w:w="2882" w:type="dxa"/>
          </w:tcPr>
          <w:p w14:paraId="56777AE8" w14:textId="77777777" w:rsidR="00765334" w:rsidRPr="00434162" w:rsidRDefault="00765334" w:rsidP="005D5129">
            <w:pPr>
              <w:bidi/>
              <w:spacing w:line="360" w:lineRule="auto"/>
              <w:jc w:val="center"/>
              <w:rPr>
                <w:rFonts w:cs="B Nazanin"/>
                <w:color w:val="000000" w:themeColor="text1"/>
                <w:sz w:val="28"/>
                <w:szCs w:val="28"/>
                <w:rtl/>
                <w:lang w:bidi="fa-IR"/>
              </w:rPr>
            </w:pPr>
          </w:p>
        </w:tc>
      </w:tr>
      <w:tr w:rsidR="00765334" w:rsidRPr="00434162" w14:paraId="7C9A1A89" w14:textId="77777777" w:rsidTr="00434162">
        <w:trPr>
          <w:jc w:val="center"/>
        </w:trPr>
        <w:tc>
          <w:tcPr>
            <w:tcW w:w="2881" w:type="dxa"/>
          </w:tcPr>
          <w:p w14:paraId="2CCF3A22" w14:textId="77777777" w:rsidR="00765334" w:rsidRPr="00434162" w:rsidRDefault="00765334"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تلویزیون و ویدیو</w:t>
            </w:r>
          </w:p>
        </w:tc>
        <w:tc>
          <w:tcPr>
            <w:tcW w:w="2881" w:type="dxa"/>
          </w:tcPr>
          <w:p w14:paraId="24F5EB64" w14:textId="77777777" w:rsidR="00765334" w:rsidRPr="00434162" w:rsidRDefault="00765334"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w:t>
            </w:r>
            <w:r w:rsidR="008255ED" w:rsidRPr="00434162">
              <w:rPr>
                <w:rFonts w:cs="B Nazanin" w:hint="cs"/>
                <w:color w:val="000000" w:themeColor="text1"/>
                <w:sz w:val="28"/>
                <w:szCs w:val="28"/>
                <w:rtl/>
                <w:lang w:bidi="fa-IR"/>
              </w:rPr>
              <w:t xml:space="preserve"> عدد از هر کدام</w:t>
            </w:r>
          </w:p>
        </w:tc>
        <w:tc>
          <w:tcPr>
            <w:tcW w:w="2882" w:type="dxa"/>
          </w:tcPr>
          <w:p w14:paraId="09542848" w14:textId="77777777" w:rsidR="00765334" w:rsidRPr="00434162" w:rsidRDefault="00765334" w:rsidP="005D5129">
            <w:pPr>
              <w:bidi/>
              <w:spacing w:line="360" w:lineRule="auto"/>
              <w:jc w:val="center"/>
              <w:rPr>
                <w:rFonts w:cs="B Nazanin"/>
                <w:color w:val="000000" w:themeColor="text1"/>
                <w:sz w:val="28"/>
                <w:szCs w:val="28"/>
                <w:rtl/>
                <w:lang w:bidi="fa-IR"/>
              </w:rPr>
            </w:pPr>
          </w:p>
        </w:tc>
      </w:tr>
      <w:tr w:rsidR="00765334" w:rsidRPr="00434162" w14:paraId="2F2837CC" w14:textId="77777777" w:rsidTr="00434162">
        <w:trPr>
          <w:jc w:val="center"/>
        </w:trPr>
        <w:tc>
          <w:tcPr>
            <w:tcW w:w="2881" w:type="dxa"/>
          </w:tcPr>
          <w:p w14:paraId="3EF8E571" w14:textId="77777777" w:rsidR="00765334" w:rsidRPr="00434162" w:rsidRDefault="00765334"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رادیو باطری دار</w:t>
            </w:r>
          </w:p>
        </w:tc>
        <w:tc>
          <w:tcPr>
            <w:tcW w:w="2881" w:type="dxa"/>
          </w:tcPr>
          <w:p w14:paraId="6D86FAA3"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w:t>
            </w:r>
          </w:p>
        </w:tc>
        <w:tc>
          <w:tcPr>
            <w:tcW w:w="2882" w:type="dxa"/>
          </w:tcPr>
          <w:p w14:paraId="6E4A3034" w14:textId="77777777" w:rsidR="00765334" w:rsidRPr="00434162" w:rsidRDefault="00765334" w:rsidP="005D5129">
            <w:pPr>
              <w:bidi/>
              <w:spacing w:line="360" w:lineRule="auto"/>
              <w:jc w:val="center"/>
              <w:rPr>
                <w:rFonts w:cs="B Nazanin"/>
                <w:color w:val="000000" w:themeColor="text1"/>
                <w:sz w:val="28"/>
                <w:szCs w:val="28"/>
                <w:rtl/>
                <w:lang w:bidi="fa-IR"/>
              </w:rPr>
            </w:pPr>
          </w:p>
        </w:tc>
      </w:tr>
      <w:tr w:rsidR="00765334" w:rsidRPr="00434162" w14:paraId="5E9A8142" w14:textId="77777777" w:rsidTr="00434162">
        <w:trPr>
          <w:jc w:val="center"/>
        </w:trPr>
        <w:tc>
          <w:tcPr>
            <w:tcW w:w="2881" w:type="dxa"/>
          </w:tcPr>
          <w:p w14:paraId="34F15F28"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دوربین عکاسی</w:t>
            </w:r>
          </w:p>
        </w:tc>
        <w:tc>
          <w:tcPr>
            <w:tcW w:w="2881" w:type="dxa"/>
          </w:tcPr>
          <w:p w14:paraId="2ADC5767"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w:t>
            </w:r>
          </w:p>
        </w:tc>
        <w:tc>
          <w:tcPr>
            <w:tcW w:w="2882" w:type="dxa"/>
          </w:tcPr>
          <w:p w14:paraId="6211C409" w14:textId="77777777" w:rsidR="00765334" w:rsidRPr="00434162" w:rsidRDefault="00765334" w:rsidP="005D5129">
            <w:pPr>
              <w:bidi/>
              <w:spacing w:line="360" w:lineRule="auto"/>
              <w:jc w:val="center"/>
              <w:rPr>
                <w:rFonts w:cs="B Nazanin"/>
                <w:color w:val="000000" w:themeColor="text1"/>
                <w:sz w:val="28"/>
                <w:szCs w:val="28"/>
                <w:rtl/>
                <w:lang w:bidi="fa-IR"/>
              </w:rPr>
            </w:pPr>
          </w:p>
        </w:tc>
      </w:tr>
      <w:tr w:rsidR="00765334" w:rsidRPr="00434162" w14:paraId="16A45C6A" w14:textId="77777777" w:rsidTr="00434162">
        <w:trPr>
          <w:jc w:val="center"/>
        </w:trPr>
        <w:tc>
          <w:tcPr>
            <w:tcW w:w="2881" w:type="dxa"/>
          </w:tcPr>
          <w:p w14:paraId="685DA1B5"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اورهد</w:t>
            </w:r>
          </w:p>
        </w:tc>
        <w:tc>
          <w:tcPr>
            <w:tcW w:w="2881" w:type="dxa"/>
          </w:tcPr>
          <w:p w14:paraId="6B1189B3"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w:t>
            </w:r>
          </w:p>
        </w:tc>
        <w:tc>
          <w:tcPr>
            <w:tcW w:w="2882" w:type="dxa"/>
          </w:tcPr>
          <w:p w14:paraId="1ADC75EA" w14:textId="77777777" w:rsidR="00765334" w:rsidRPr="00434162" w:rsidRDefault="00765334" w:rsidP="005D5129">
            <w:pPr>
              <w:bidi/>
              <w:spacing w:line="360" w:lineRule="auto"/>
              <w:jc w:val="center"/>
              <w:rPr>
                <w:rFonts w:cs="B Nazanin"/>
                <w:color w:val="000000" w:themeColor="text1"/>
                <w:sz w:val="28"/>
                <w:szCs w:val="28"/>
                <w:rtl/>
                <w:lang w:bidi="fa-IR"/>
              </w:rPr>
            </w:pPr>
          </w:p>
        </w:tc>
      </w:tr>
      <w:tr w:rsidR="008255ED" w:rsidRPr="00434162" w14:paraId="2E275BFF" w14:textId="77777777" w:rsidTr="00434162">
        <w:trPr>
          <w:jc w:val="center"/>
        </w:trPr>
        <w:tc>
          <w:tcPr>
            <w:tcW w:w="2881" w:type="dxa"/>
          </w:tcPr>
          <w:p w14:paraId="3A7A1025"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lastRenderedPageBreak/>
              <w:t>بلندگو</w:t>
            </w:r>
          </w:p>
        </w:tc>
        <w:tc>
          <w:tcPr>
            <w:tcW w:w="2881" w:type="dxa"/>
          </w:tcPr>
          <w:p w14:paraId="77CA39C6"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2</w:t>
            </w:r>
          </w:p>
        </w:tc>
        <w:tc>
          <w:tcPr>
            <w:tcW w:w="2882" w:type="dxa"/>
          </w:tcPr>
          <w:p w14:paraId="24175512" w14:textId="77777777" w:rsidR="008255ED" w:rsidRPr="00434162" w:rsidRDefault="008255ED" w:rsidP="005D5129">
            <w:pPr>
              <w:bidi/>
              <w:spacing w:line="360" w:lineRule="auto"/>
              <w:jc w:val="center"/>
              <w:rPr>
                <w:rFonts w:cs="B Nazanin"/>
                <w:color w:val="000000" w:themeColor="text1"/>
                <w:sz w:val="28"/>
                <w:szCs w:val="28"/>
                <w:rtl/>
                <w:lang w:bidi="fa-IR"/>
              </w:rPr>
            </w:pPr>
          </w:p>
        </w:tc>
      </w:tr>
      <w:tr w:rsidR="008255ED" w:rsidRPr="00434162" w14:paraId="1E637449" w14:textId="77777777" w:rsidTr="00434162">
        <w:trPr>
          <w:jc w:val="center"/>
        </w:trPr>
        <w:tc>
          <w:tcPr>
            <w:tcW w:w="2881" w:type="dxa"/>
          </w:tcPr>
          <w:p w14:paraId="370111EA"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وایت برد</w:t>
            </w:r>
          </w:p>
        </w:tc>
        <w:tc>
          <w:tcPr>
            <w:tcW w:w="2881" w:type="dxa"/>
          </w:tcPr>
          <w:p w14:paraId="3F191467"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2</w:t>
            </w:r>
          </w:p>
        </w:tc>
        <w:tc>
          <w:tcPr>
            <w:tcW w:w="2882" w:type="dxa"/>
          </w:tcPr>
          <w:p w14:paraId="40307774" w14:textId="77777777" w:rsidR="008255ED" w:rsidRPr="00434162" w:rsidRDefault="008255ED" w:rsidP="005D5129">
            <w:pPr>
              <w:bidi/>
              <w:spacing w:line="360" w:lineRule="auto"/>
              <w:jc w:val="center"/>
              <w:rPr>
                <w:rFonts w:cs="B Nazanin"/>
                <w:color w:val="000000" w:themeColor="text1"/>
                <w:sz w:val="28"/>
                <w:szCs w:val="28"/>
                <w:rtl/>
                <w:lang w:bidi="fa-IR"/>
              </w:rPr>
            </w:pPr>
          </w:p>
        </w:tc>
      </w:tr>
      <w:tr w:rsidR="008255ED" w:rsidRPr="00434162" w14:paraId="6AA92554" w14:textId="77777777" w:rsidTr="00434162">
        <w:trPr>
          <w:jc w:val="center"/>
        </w:trPr>
        <w:tc>
          <w:tcPr>
            <w:tcW w:w="2881" w:type="dxa"/>
          </w:tcPr>
          <w:p w14:paraId="6870D182"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ماژیک وایت برد</w:t>
            </w:r>
          </w:p>
        </w:tc>
        <w:tc>
          <w:tcPr>
            <w:tcW w:w="2881" w:type="dxa"/>
          </w:tcPr>
          <w:p w14:paraId="4B2262E2"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10</w:t>
            </w:r>
          </w:p>
        </w:tc>
        <w:tc>
          <w:tcPr>
            <w:tcW w:w="2882" w:type="dxa"/>
          </w:tcPr>
          <w:p w14:paraId="01385F35" w14:textId="77777777" w:rsidR="008255ED" w:rsidRPr="00434162" w:rsidRDefault="008255ED" w:rsidP="005D5129">
            <w:pPr>
              <w:bidi/>
              <w:spacing w:line="360" w:lineRule="auto"/>
              <w:jc w:val="center"/>
              <w:rPr>
                <w:rFonts w:cs="B Nazanin"/>
                <w:color w:val="000000" w:themeColor="text1"/>
                <w:sz w:val="28"/>
                <w:szCs w:val="28"/>
                <w:rtl/>
                <w:lang w:bidi="fa-IR"/>
              </w:rPr>
            </w:pPr>
          </w:p>
        </w:tc>
      </w:tr>
      <w:tr w:rsidR="008255ED" w:rsidRPr="00434162" w14:paraId="344A18A6" w14:textId="77777777" w:rsidTr="00434162">
        <w:trPr>
          <w:jc w:val="center"/>
        </w:trPr>
        <w:tc>
          <w:tcPr>
            <w:tcW w:w="2881" w:type="dxa"/>
          </w:tcPr>
          <w:p w14:paraId="760A06BE" w14:textId="77777777" w:rsidR="008255ED" w:rsidRPr="00434162" w:rsidRDefault="005D5129" w:rsidP="005D5129">
            <w:pPr>
              <w:bidi/>
              <w:spacing w:line="360" w:lineRule="auto"/>
              <w:jc w:val="center"/>
              <w:rPr>
                <w:rFonts w:cs="B Nazanin"/>
                <w:color w:val="000000" w:themeColor="text1"/>
                <w:sz w:val="28"/>
                <w:szCs w:val="28"/>
                <w:rtl/>
                <w:lang w:bidi="fa-IR"/>
              </w:rPr>
            </w:pPr>
            <w:r>
              <w:rPr>
                <w:rFonts w:cs="B Nazanin" w:hint="cs"/>
                <w:color w:val="000000" w:themeColor="text1"/>
                <w:sz w:val="28"/>
                <w:szCs w:val="28"/>
                <w:rtl/>
                <w:lang w:bidi="fa-IR"/>
              </w:rPr>
              <w:t>فایل و</w:t>
            </w:r>
            <w:r w:rsidR="008255ED" w:rsidRPr="00434162">
              <w:rPr>
                <w:rFonts w:cs="B Nazanin" w:hint="cs"/>
                <w:color w:val="000000" w:themeColor="text1"/>
                <w:sz w:val="28"/>
                <w:szCs w:val="28"/>
                <w:rtl/>
                <w:lang w:bidi="fa-IR"/>
              </w:rPr>
              <w:t xml:space="preserve"> کتاب</w:t>
            </w:r>
          </w:p>
        </w:tc>
        <w:tc>
          <w:tcPr>
            <w:tcW w:w="2881" w:type="dxa"/>
          </w:tcPr>
          <w:p w14:paraId="79B19CA8"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2</w:t>
            </w:r>
          </w:p>
        </w:tc>
        <w:tc>
          <w:tcPr>
            <w:tcW w:w="2882" w:type="dxa"/>
          </w:tcPr>
          <w:p w14:paraId="2DD3E021" w14:textId="77777777" w:rsidR="008255ED" w:rsidRPr="00434162" w:rsidRDefault="008255ED" w:rsidP="005D5129">
            <w:pPr>
              <w:bidi/>
              <w:spacing w:line="360" w:lineRule="auto"/>
              <w:jc w:val="center"/>
              <w:rPr>
                <w:rFonts w:cs="B Nazanin"/>
                <w:color w:val="000000" w:themeColor="text1"/>
                <w:sz w:val="28"/>
                <w:szCs w:val="28"/>
                <w:rtl/>
                <w:lang w:bidi="fa-IR"/>
              </w:rPr>
            </w:pPr>
          </w:p>
        </w:tc>
      </w:tr>
      <w:tr w:rsidR="008255ED" w:rsidRPr="00434162" w14:paraId="4C2D0450" w14:textId="77777777" w:rsidTr="00434162">
        <w:trPr>
          <w:jc w:val="center"/>
        </w:trPr>
        <w:tc>
          <w:tcPr>
            <w:tcW w:w="2881" w:type="dxa"/>
          </w:tcPr>
          <w:p w14:paraId="19A056CC"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نقشه جغرافیایی منطقه</w:t>
            </w:r>
          </w:p>
        </w:tc>
        <w:tc>
          <w:tcPr>
            <w:tcW w:w="2881" w:type="dxa"/>
          </w:tcPr>
          <w:p w14:paraId="372E9651"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w:t>
            </w:r>
          </w:p>
        </w:tc>
        <w:tc>
          <w:tcPr>
            <w:tcW w:w="2882" w:type="dxa"/>
          </w:tcPr>
          <w:p w14:paraId="114982D6" w14:textId="77777777" w:rsidR="008255ED" w:rsidRPr="00434162" w:rsidRDefault="008255ED" w:rsidP="005D5129">
            <w:pPr>
              <w:bidi/>
              <w:spacing w:line="360" w:lineRule="auto"/>
              <w:jc w:val="center"/>
              <w:rPr>
                <w:rFonts w:cs="B Nazanin"/>
                <w:color w:val="000000" w:themeColor="text1"/>
                <w:sz w:val="28"/>
                <w:szCs w:val="28"/>
                <w:rtl/>
                <w:lang w:bidi="fa-IR"/>
              </w:rPr>
            </w:pPr>
          </w:p>
        </w:tc>
      </w:tr>
      <w:tr w:rsidR="008255ED" w:rsidRPr="00434162" w14:paraId="717C4860" w14:textId="77777777" w:rsidTr="00434162">
        <w:trPr>
          <w:jc w:val="center"/>
        </w:trPr>
        <w:tc>
          <w:tcPr>
            <w:tcW w:w="2881" w:type="dxa"/>
          </w:tcPr>
          <w:p w14:paraId="760B5038"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پوستر آموزشی</w:t>
            </w:r>
          </w:p>
        </w:tc>
        <w:tc>
          <w:tcPr>
            <w:tcW w:w="2881" w:type="dxa"/>
          </w:tcPr>
          <w:p w14:paraId="2B116869"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100</w:t>
            </w:r>
          </w:p>
        </w:tc>
        <w:tc>
          <w:tcPr>
            <w:tcW w:w="2882" w:type="dxa"/>
          </w:tcPr>
          <w:p w14:paraId="55DF458E" w14:textId="77777777" w:rsidR="008255ED" w:rsidRPr="00434162" w:rsidRDefault="008255ED" w:rsidP="005D5129">
            <w:pPr>
              <w:bidi/>
              <w:spacing w:line="360" w:lineRule="auto"/>
              <w:jc w:val="center"/>
              <w:rPr>
                <w:rFonts w:cs="B Nazanin"/>
                <w:color w:val="000000" w:themeColor="text1"/>
                <w:sz w:val="28"/>
                <w:szCs w:val="28"/>
                <w:rtl/>
                <w:lang w:bidi="fa-IR"/>
              </w:rPr>
            </w:pPr>
          </w:p>
        </w:tc>
      </w:tr>
      <w:tr w:rsidR="00765334" w:rsidRPr="00434162" w14:paraId="7F803DB0" w14:textId="77777777" w:rsidTr="00434162">
        <w:trPr>
          <w:jc w:val="center"/>
        </w:trPr>
        <w:tc>
          <w:tcPr>
            <w:tcW w:w="2881" w:type="dxa"/>
          </w:tcPr>
          <w:p w14:paraId="47F18B60" w14:textId="77777777" w:rsidR="00765334" w:rsidRPr="00434162" w:rsidRDefault="005D5129" w:rsidP="005D5129">
            <w:pPr>
              <w:bidi/>
              <w:spacing w:line="360" w:lineRule="auto"/>
              <w:jc w:val="center"/>
              <w:rPr>
                <w:rFonts w:cs="B Nazanin"/>
                <w:color w:val="000000" w:themeColor="text1"/>
                <w:sz w:val="28"/>
                <w:szCs w:val="28"/>
                <w:rtl/>
                <w:lang w:bidi="fa-IR"/>
              </w:rPr>
            </w:pPr>
            <w:r w:rsidRPr="005D5129">
              <w:rPr>
                <w:rFonts w:cs="B Nazanin" w:hint="cs"/>
                <w:color w:val="000000" w:themeColor="text1"/>
                <w:sz w:val="28"/>
                <w:szCs w:val="28"/>
                <w:rtl/>
                <w:lang w:bidi="fa-IR"/>
              </w:rPr>
              <w:t>پ</w:t>
            </w:r>
            <w:r w:rsidR="008255ED" w:rsidRPr="005D5129">
              <w:rPr>
                <w:rFonts w:cs="B Nazanin" w:hint="cs"/>
                <w:color w:val="000000" w:themeColor="text1"/>
                <w:sz w:val="28"/>
                <w:szCs w:val="28"/>
                <w:rtl/>
                <w:lang w:bidi="fa-IR"/>
              </w:rPr>
              <w:t>م</w:t>
            </w:r>
            <w:r>
              <w:rPr>
                <w:rFonts w:cs="B Nazanin" w:hint="cs"/>
                <w:color w:val="000000" w:themeColor="text1"/>
                <w:sz w:val="28"/>
                <w:szCs w:val="28"/>
                <w:rtl/>
                <w:lang w:bidi="fa-IR"/>
              </w:rPr>
              <w:t>ف</w:t>
            </w:r>
            <w:r w:rsidR="008255ED" w:rsidRPr="005D5129">
              <w:rPr>
                <w:rFonts w:cs="B Nazanin" w:hint="cs"/>
                <w:color w:val="000000" w:themeColor="text1"/>
                <w:sz w:val="28"/>
                <w:szCs w:val="28"/>
                <w:rtl/>
                <w:lang w:bidi="fa-IR"/>
              </w:rPr>
              <w:t>لت ی</w:t>
            </w:r>
            <w:r w:rsidR="008255ED" w:rsidRPr="00434162">
              <w:rPr>
                <w:rFonts w:cs="B Nazanin" w:hint="cs"/>
                <w:color w:val="000000" w:themeColor="text1"/>
                <w:sz w:val="28"/>
                <w:szCs w:val="28"/>
                <w:rtl/>
                <w:lang w:bidi="fa-IR"/>
              </w:rPr>
              <w:t>ا بروشور آموزشی</w:t>
            </w:r>
          </w:p>
        </w:tc>
        <w:tc>
          <w:tcPr>
            <w:tcW w:w="2881" w:type="dxa"/>
          </w:tcPr>
          <w:p w14:paraId="187CCF7F" w14:textId="77777777" w:rsidR="00765334"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500</w:t>
            </w:r>
          </w:p>
        </w:tc>
        <w:tc>
          <w:tcPr>
            <w:tcW w:w="2882" w:type="dxa"/>
          </w:tcPr>
          <w:p w14:paraId="07310B04" w14:textId="77777777" w:rsidR="00765334" w:rsidRPr="00434162" w:rsidRDefault="00765334" w:rsidP="005D5129">
            <w:pPr>
              <w:bidi/>
              <w:spacing w:line="360" w:lineRule="auto"/>
              <w:jc w:val="center"/>
              <w:rPr>
                <w:rFonts w:cs="B Nazanin"/>
                <w:color w:val="000000" w:themeColor="text1"/>
                <w:sz w:val="28"/>
                <w:szCs w:val="28"/>
                <w:rtl/>
                <w:lang w:bidi="fa-IR"/>
              </w:rPr>
            </w:pPr>
          </w:p>
        </w:tc>
      </w:tr>
    </w:tbl>
    <w:p w14:paraId="75CB93B4" w14:textId="77777777" w:rsidR="00765334" w:rsidRPr="00434162" w:rsidRDefault="008255ED" w:rsidP="005D5129">
      <w:pPr>
        <w:pStyle w:val="Heading1"/>
        <w:bidi/>
        <w:spacing w:line="360" w:lineRule="auto"/>
        <w:rPr>
          <w:rFonts w:cs="B Titr"/>
          <w:color w:val="000000" w:themeColor="text1"/>
          <w:rtl/>
          <w:lang w:bidi="fa-IR"/>
        </w:rPr>
      </w:pPr>
      <w:r w:rsidRPr="00434162">
        <w:rPr>
          <w:rFonts w:cs="B Titr" w:hint="cs"/>
          <w:color w:val="000000" w:themeColor="text1"/>
          <w:rtl/>
          <w:lang w:bidi="fa-IR"/>
        </w:rPr>
        <w:t>شاخص های کارکرد اختصاصی آموزش سلامت:</w:t>
      </w:r>
    </w:p>
    <w:tbl>
      <w:tblPr>
        <w:tblStyle w:val="TableGrid"/>
        <w:bidiVisual/>
        <w:tblW w:w="0" w:type="auto"/>
        <w:jc w:val="center"/>
        <w:tblLook w:val="04A0" w:firstRow="1" w:lastRow="0" w:firstColumn="1" w:lastColumn="0" w:noHBand="0" w:noVBand="1"/>
      </w:tblPr>
      <w:tblGrid>
        <w:gridCol w:w="1038"/>
        <w:gridCol w:w="1501"/>
        <w:gridCol w:w="3319"/>
        <w:gridCol w:w="2786"/>
      </w:tblGrid>
      <w:tr w:rsidR="008255ED" w:rsidRPr="00434162" w14:paraId="21978559" w14:textId="77777777" w:rsidTr="00434162">
        <w:trPr>
          <w:jc w:val="center"/>
        </w:trPr>
        <w:tc>
          <w:tcPr>
            <w:tcW w:w="1038" w:type="dxa"/>
          </w:tcPr>
          <w:p w14:paraId="1DEE4984" w14:textId="77777777" w:rsidR="008255ED" w:rsidRPr="00434162" w:rsidRDefault="008255ED"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ردیف</w:t>
            </w:r>
          </w:p>
        </w:tc>
        <w:tc>
          <w:tcPr>
            <w:tcW w:w="1501" w:type="dxa"/>
          </w:tcPr>
          <w:p w14:paraId="598720CC" w14:textId="77777777" w:rsidR="008255ED" w:rsidRPr="00434162" w:rsidRDefault="008255ED"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کد کارکرد</w:t>
            </w:r>
          </w:p>
        </w:tc>
        <w:tc>
          <w:tcPr>
            <w:tcW w:w="3319" w:type="dxa"/>
          </w:tcPr>
          <w:p w14:paraId="300215C4" w14:textId="77777777" w:rsidR="008255ED" w:rsidRPr="00434162" w:rsidRDefault="008255ED"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عنوان شاخص</w:t>
            </w:r>
          </w:p>
        </w:tc>
        <w:tc>
          <w:tcPr>
            <w:tcW w:w="2786" w:type="dxa"/>
          </w:tcPr>
          <w:p w14:paraId="5B09CA02" w14:textId="77777777" w:rsidR="008255ED" w:rsidRPr="00434162" w:rsidRDefault="008255ED" w:rsidP="005D5129">
            <w:pPr>
              <w:bidi/>
              <w:spacing w:line="360" w:lineRule="auto"/>
              <w:jc w:val="center"/>
              <w:rPr>
                <w:rFonts w:cs="B Nazanin"/>
                <w:b/>
                <w:bCs/>
                <w:color w:val="000000" w:themeColor="text1"/>
                <w:sz w:val="28"/>
                <w:szCs w:val="28"/>
                <w:rtl/>
                <w:lang w:bidi="fa-IR"/>
              </w:rPr>
            </w:pPr>
            <w:r w:rsidRPr="00434162">
              <w:rPr>
                <w:rFonts w:cs="B Nazanin" w:hint="cs"/>
                <w:b/>
                <w:bCs/>
                <w:color w:val="000000" w:themeColor="text1"/>
                <w:sz w:val="28"/>
                <w:szCs w:val="28"/>
                <w:rtl/>
                <w:lang w:bidi="fa-IR"/>
              </w:rPr>
              <w:t>تعریف شاخص</w:t>
            </w:r>
          </w:p>
        </w:tc>
      </w:tr>
      <w:tr w:rsidR="008255ED" w:rsidRPr="00434162" w14:paraId="3950A244" w14:textId="77777777" w:rsidTr="00434162">
        <w:trPr>
          <w:jc w:val="center"/>
        </w:trPr>
        <w:tc>
          <w:tcPr>
            <w:tcW w:w="1038" w:type="dxa"/>
          </w:tcPr>
          <w:p w14:paraId="4CE359E8"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1</w:t>
            </w:r>
          </w:p>
        </w:tc>
        <w:tc>
          <w:tcPr>
            <w:tcW w:w="1501" w:type="dxa"/>
          </w:tcPr>
          <w:p w14:paraId="48FD0A6C" w14:textId="77777777" w:rsidR="008255ED" w:rsidRPr="00434162" w:rsidRDefault="008255ED" w:rsidP="005D5129">
            <w:pPr>
              <w:bidi/>
              <w:spacing w:line="360" w:lineRule="auto"/>
              <w:jc w:val="center"/>
              <w:rPr>
                <w:rFonts w:cs="B Nazanin"/>
                <w:color w:val="000000" w:themeColor="text1"/>
                <w:sz w:val="28"/>
                <w:szCs w:val="28"/>
                <w:lang w:bidi="fa-IR"/>
              </w:rPr>
            </w:pPr>
            <w:r w:rsidRPr="00434162">
              <w:rPr>
                <w:rFonts w:cs="B Nazanin"/>
                <w:color w:val="000000" w:themeColor="text1"/>
                <w:sz w:val="28"/>
                <w:szCs w:val="28"/>
                <w:lang w:bidi="fa-IR"/>
              </w:rPr>
              <w:t>S9-1</w:t>
            </w:r>
          </w:p>
        </w:tc>
        <w:tc>
          <w:tcPr>
            <w:tcW w:w="3319" w:type="dxa"/>
          </w:tcPr>
          <w:p w14:paraId="2E85B5B7"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انجام نیازسنجی آموزشی و تدوین گزارش آن</w:t>
            </w:r>
          </w:p>
        </w:tc>
        <w:tc>
          <w:tcPr>
            <w:tcW w:w="2786" w:type="dxa"/>
          </w:tcPr>
          <w:p w14:paraId="5A98F735"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بلی / خیر</w:t>
            </w:r>
          </w:p>
        </w:tc>
      </w:tr>
      <w:tr w:rsidR="008255ED" w:rsidRPr="00434162" w14:paraId="21E3FE0C" w14:textId="77777777" w:rsidTr="00434162">
        <w:trPr>
          <w:jc w:val="center"/>
        </w:trPr>
        <w:tc>
          <w:tcPr>
            <w:tcW w:w="1038" w:type="dxa"/>
          </w:tcPr>
          <w:p w14:paraId="656DE7C3"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2</w:t>
            </w:r>
          </w:p>
        </w:tc>
        <w:tc>
          <w:tcPr>
            <w:tcW w:w="1501" w:type="dxa"/>
          </w:tcPr>
          <w:p w14:paraId="4461149B"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color w:val="000000" w:themeColor="text1"/>
                <w:sz w:val="28"/>
                <w:szCs w:val="28"/>
                <w:lang w:bidi="fa-IR"/>
              </w:rPr>
              <w:t>S9-2</w:t>
            </w:r>
          </w:p>
        </w:tc>
        <w:tc>
          <w:tcPr>
            <w:tcW w:w="3319" w:type="dxa"/>
          </w:tcPr>
          <w:p w14:paraId="5B60664F" w14:textId="37BFF7AB"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تعداد جمعیت تحت تأثیر که پیام های آموزشی</w:t>
            </w:r>
            <w:r w:rsidR="00CE5CD8">
              <w:rPr>
                <w:rFonts w:cs="B Nazanin" w:hint="cs"/>
                <w:color w:val="000000" w:themeColor="text1"/>
                <w:sz w:val="28"/>
                <w:szCs w:val="28"/>
                <w:rtl/>
                <w:lang w:bidi="fa-IR"/>
              </w:rPr>
              <w:t xml:space="preserve"> خودمراقبتی </w:t>
            </w:r>
            <w:r w:rsidRPr="00434162">
              <w:rPr>
                <w:rFonts w:cs="B Nazanin" w:hint="cs"/>
                <w:color w:val="000000" w:themeColor="text1"/>
                <w:sz w:val="28"/>
                <w:szCs w:val="28"/>
                <w:rtl/>
                <w:lang w:bidi="fa-IR"/>
              </w:rPr>
              <w:t xml:space="preserve"> را دریافت کرده اند</w:t>
            </w:r>
          </w:p>
        </w:tc>
        <w:tc>
          <w:tcPr>
            <w:tcW w:w="2786" w:type="dxa"/>
          </w:tcPr>
          <w:p w14:paraId="1C41C309"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تعداد</w:t>
            </w:r>
          </w:p>
        </w:tc>
      </w:tr>
      <w:tr w:rsidR="008255ED" w:rsidRPr="00434162" w14:paraId="279DCCFE" w14:textId="77777777" w:rsidTr="00434162">
        <w:trPr>
          <w:jc w:val="center"/>
        </w:trPr>
        <w:tc>
          <w:tcPr>
            <w:tcW w:w="1038" w:type="dxa"/>
          </w:tcPr>
          <w:p w14:paraId="4295DAAA"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3</w:t>
            </w:r>
          </w:p>
        </w:tc>
        <w:tc>
          <w:tcPr>
            <w:tcW w:w="1501" w:type="dxa"/>
          </w:tcPr>
          <w:p w14:paraId="09F29077" w14:textId="2DF0D446"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color w:val="000000" w:themeColor="text1"/>
                <w:sz w:val="28"/>
                <w:szCs w:val="28"/>
                <w:lang w:bidi="fa-IR"/>
              </w:rPr>
              <w:t>S9-</w:t>
            </w:r>
            <w:r w:rsidR="00CE5CD8">
              <w:rPr>
                <w:rFonts w:cs="B Nazanin"/>
                <w:color w:val="000000" w:themeColor="text1"/>
                <w:sz w:val="28"/>
                <w:szCs w:val="28"/>
                <w:lang w:bidi="fa-IR"/>
              </w:rPr>
              <w:t>2</w:t>
            </w:r>
          </w:p>
        </w:tc>
        <w:tc>
          <w:tcPr>
            <w:tcW w:w="3319" w:type="dxa"/>
          </w:tcPr>
          <w:p w14:paraId="399CDD81"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درصد جمعیت تحت تأثیر که پیام های آموزشی ر</w:t>
            </w:r>
            <w:r w:rsidR="00B17FEE">
              <w:rPr>
                <w:rFonts w:cs="B Nazanin" w:hint="cs"/>
                <w:color w:val="000000" w:themeColor="text1"/>
                <w:sz w:val="28"/>
                <w:szCs w:val="28"/>
                <w:rtl/>
                <w:lang w:bidi="fa-IR"/>
              </w:rPr>
              <w:t>ا</w:t>
            </w:r>
            <w:r w:rsidRPr="00434162">
              <w:rPr>
                <w:rFonts w:cs="B Nazanin" w:hint="cs"/>
                <w:color w:val="000000" w:themeColor="text1"/>
                <w:sz w:val="28"/>
                <w:szCs w:val="28"/>
                <w:rtl/>
                <w:lang w:bidi="fa-IR"/>
              </w:rPr>
              <w:t xml:space="preserve"> دریافت کرده اند</w:t>
            </w:r>
          </w:p>
        </w:tc>
        <w:tc>
          <w:tcPr>
            <w:tcW w:w="2786" w:type="dxa"/>
          </w:tcPr>
          <w:p w14:paraId="51EA6126" w14:textId="77777777" w:rsidR="008255ED" w:rsidRPr="00434162" w:rsidRDefault="008255ED" w:rsidP="005D5129">
            <w:pPr>
              <w:bidi/>
              <w:spacing w:line="360" w:lineRule="auto"/>
              <w:jc w:val="center"/>
              <w:rPr>
                <w:rFonts w:cs="B Nazanin"/>
                <w:color w:val="000000" w:themeColor="text1"/>
                <w:sz w:val="28"/>
                <w:szCs w:val="28"/>
                <w:rtl/>
                <w:lang w:bidi="fa-IR"/>
              </w:rPr>
            </w:pPr>
            <w:r w:rsidRPr="00434162">
              <w:rPr>
                <w:rFonts w:cs="B Nazanin" w:hint="cs"/>
                <w:color w:val="000000" w:themeColor="text1"/>
                <w:sz w:val="28"/>
                <w:szCs w:val="28"/>
                <w:rtl/>
                <w:lang w:bidi="fa-IR"/>
              </w:rPr>
              <w:t xml:space="preserve">تعداد جمعیت آسیب پذیر که پیام را دریافت کرده اند تقسیم بر تعداد کل جمعیت </w:t>
            </w:r>
            <w:r w:rsidRPr="00434162">
              <w:rPr>
                <w:rFonts w:ascii="Calibri" w:hAnsi="Calibri" w:cs="B Nazanin"/>
                <w:color w:val="000000" w:themeColor="text1"/>
                <w:sz w:val="28"/>
                <w:szCs w:val="28"/>
                <w:rtl/>
                <w:lang w:bidi="fa-IR"/>
              </w:rPr>
              <w:t>×</w:t>
            </w:r>
            <w:r w:rsidRPr="00434162">
              <w:rPr>
                <w:rFonts w:cs="B Nazanin" w:hint="cs"/>
                <w:color w:val="000000" w:themeColor="text1"/>
                <w:sz w:val="28"/>
                <w:szCs w:val="28"/>
                <w:rtl/>
                <w:lang w:bidi="fa-IR"/>
              </w:rPr>
              <w:t xml:space="preserve"> 100</w:t>
            </w:r>
          </w:p>
        </w:tc>
      </w:tr>
      <w:tr w:rsidR="00CE5CD8" w:rsidRPr="00434162" w14:paraId="7B2843F2" w14:textId="77777777" w:rsidTr="00434162">
        <w:trPr>
          <w:jc w:val="center"/>
        </w:trPr>
        <w:tc>
          <w:tcPr>
            <w:tcW w:w="1038" w:type="dxa"/>
          </w:tcPr>
          <w:p w14:paraId="16DC231D" w14:textId="52C39DF6" w:rsidR="00CE5CD8" w:rsidRPr="00434162" w:rsidRDefault="00CE5CD8" w:rsidP="00CE5CD8">
            <w:pPr>
              <w:bidi/>
              <w:spacing w:line="360" w:lineRule="auto"/>
              <w:jc w:val="center"/>
              <w:rPr>
                <w:rFonts w:cs="B Nazanin"/>
                <w:color w:val="000000" w:themeColor="text1"/>
                <w:sz w:val="28"/>
                <w:szCs w:val="28"/>
                <w:rtl/>
                <w:lang w:bidi="fa-IR"/>
              </w:rPr>
            </w:pPr>
            <w:r>
              <w:rPr>
                <w:rFonts w:cs="B Nazanin" w:hint="cs"/>
                <w:color w:val="000000" w:themeColor="text1"/>
                <w:sz w:val="28"/>
                <w:szCs w:val="28"/>
                <w:rtl/>
                <w:lang w:bidi="fa-IR"/>
              </w:rPr>
              <w:t>4</w:t>
            </w:r>
          </w:p>
        </w:tc>
        <w:tc>
          <w:tcPr>
            <w:tcW w:w="1501" w:type="dxa"/>
          </w:tcPr>
          <w:p w14:paraId="163BDB24" w14:textId="17281E61" w:rsidR="00CE5CD8" w:rsidRPr="00434162" w:rsidRDefault="00CE5CD8" w:rsidP="00CE5CD8">
            <w:pPr>
              <w:bidi/>
              <w:spacing w:line="360" w:lineRule="auto"/>
              <w:jc w:val="center"/>
              <w:rPr>
                <w:rFonts w:cs="B Nazanin"/>
                <w:color w:val="000000" w:themeColor="text1"/>
                <w:sz w:val="28"/>
                <w:szCs w:val="28"/>
                <w:lang w:bidi="fa-IR"/>
              </w:rPr>
            </w:pPr>
            <w:r>
              <w:rPr>
                <w:rFonts w:cs="B Nazanin"/>
                <w:color w:val="000000" w:themeColor="text1"/>
                <w:sz w:val="28"/>
                <w:szCs w:val="28"/>
                <w:lang w:bidi="fa-IR"/>
              </w:rPr>
              <w:t>S9-2</w:t>
            </w:r>
          </w:p>
        </w:tc>
        <w:tc>
          <w:tcPr>
            <w:tcW w:w="3319" w:type="dxa"/>
          </w:tcPr>
          <w:p w14:paraId="1152B21F" w14:textId="35470966" w:rsidR="00CE5CD8" w:rsidRPr="00434162" w:rsidRDefault="00CE5CD8" w:rsidP="00CE5CD8">
            <w:pPr>
              <w:bidi/>
              <w:spacing w:line="360" w:lineRule="auto"/>
              <w:jc w:val="center"/>
              <w:rPr>
                <w:rFonts w:cs="B Nazanin"/>
                <w:color w:val="000000" w:themeColor="text1"/>
                <w:sz w:val="28"/>
                <w:szCs w:val="28"/>
                <w:rtl/>
                <w:lang w:bidi="fa-IR"/>
              </w:rPr>
            </w:pPr>
            <w:r w:rsidRPr="007F2F77">
              <w:rPr>
                <w:rtl/>
              </w:rPr>
              <w:t>درصد رابطان و سفیران سا</w:t>
            </w:r>
            <w:r>
              <w:rPr>
                <w:rFonts w:hint="cs"/>
                <w:rtl/>
              </w:rPr>
              <w:t>لامت</w:t>
            </w:r>
            <w:r w:rsidRPr="007F2F77">
              <w:rPr>
                <w:rtl/>
              </w:rPr>
              <w:t xml:space="preserve"> آموزش</w:t>
            </w:r>
            <w:r>
              <w:rPr>
                <w:rFonts w:hint="cs"/>
                <w:rtl/>
              </w:rPr>
              <w:t xml:space="preserve"> </w:t>
            </w:r>
            <w:r w:rsidRPr="007F2F77">
              <w:rPr>
                <w:rtl/>
              </w:rPr>
              <w:t xml:space="preserve">دیده در خصوص </w:t>
            </w:r>
            <w:r>
              <w:rPr>
                <w:rFonts w:hint="cs"/>
                <w:rtl/>
              </w:rPr>
              <w:t>بلایا</w:t>
            </w:r>
            <w:r w:rsidRPr="007F2F77">
              <w:rPr>
                <w:rtl/>
              </w:rPr>
              <w:t xml:space="preserve"> و </w:t>
            </w:r>
            <w:r>
              <w:rPr>
                <w:rFonts w:hint="cs"/>
                <w:rtl/>
              </w:rPr>
              <w:t xml:space="preserve">حوادث غیر مترقبه </w:t>
            </w:r>
            <w:r w:rsidRPr="007F2F77">
              <w:rPr>
                <w:rtl/>
              </w:rPr>
              <w:t xml:space="preserve"> </w:t>
            </w:r>
          </w:p>
        </w:tc>
        <w:tc>
          <w:tcPr>
            <w:tcW w:w="2786" w:type="dxa"/>
          </w:tcPr>
          <w:p w14:paraId="2C881206" w14:textId="12B3E00D" w:rsidR="00CE5CD8" w:rsidRPr="00434162" w:rsidRDefault="00CE5CD8" w:rsidP="00CE5CD8">
            <w:pPr>
              <w:bidi/>
              <w:spacing w:line="360" w:lineRule="auto"/>
              <w:jc w:val="center"/>
              <w:rPr>
                <w:rFonts w:cs="B Nazanin"/>
                <w:color w:val="000000" w:themeColor="text1"/>
                <w:sz w:val="28"/>
                <w:szCs w:val="28"/>
                <w:rtl/>
                <w:lang w:bidi="fa-IR"/>
              </w:rPr>
            </w:pPr>
            <w:r w:rsidRPr="007F2F77">
              <w:rPr>
                <w:rtl/>
              </w:rPr>
              <w:t>تعداد رابطان و سفیران سا</w:t>
            </w:r>
            <w:r>
              <w:rPr>
                <w:rFonts w:hint="cs"/>
                <w:rtl/>
              </w:rPr>
              <w:t xml:space="preserve">لامت </w:t>
            </w:r>
            <w:r w:rsidRPr="007F2F77">
              <w:rPr>
                <w:rtl/>
              </w:rPr>
              <w:t>آموزش</w:t>
            </w:r>
            <w:r>
              <w:rPr>
                <w:rFonts w:hint="cs"/>
                <w:rtl/>
              </w:rPr>
              <w:t xml:space="preserve"> </w:t>
            </w:r>
            <w:r w:rsidRPr="007F2F77">
              <w:rPr>
                <w:rtl/>
              </w:rPr>
              <w:t xml:space="preserve">دیده در خصوص </w:t>
            </w:r>
            <w:r>
              <w:rPr>
                <w:rFonts w:hint="cs"/>
                <w:rtl/>
              </w:rPr>
              <w:t xml:space="preserve">بلایا </w:t>
            </w:r>
            <w:r w:rsidRPr="007F2F77">
              <w:rPr>
                <w:rtl/>
              </w:rPr>
              <w:t xml:space="preserve"> تقسیم بر کل رابطان و سفیران س</w:t>
            </w:r>
            <w:r>
              <w:rPr>
                <w:rFonts w:hint="cs"/>
                <w:rtl/>
              </w:rPr>
              <w:t>لامت</w:t>
            </w:r>
            <w:r w:rsidRPr="007F2F77">
              <w:rPr>
                <w:rtl/>
              </w:rPr>
              <w:t xml:space="preserve"> ضربدر 100</w:t>
            </w:r>
          </w:p>
        </w:tc>
      </w:tr>
    </w:tbl>
    <w:p w14:paraId="6BCDEC1C" w14:textId="77777777" w:rsidR="00E11CBF" w:rsidRDefault="00E11CBF" w:rsidP="005D5129">
      <w:pPr>
        <w:bidi/>
        <w:spacing w:after="0" w:line="360" w:lineRule="auto"/>
        <w:jc w:val="both"/>
        <w:rPr>
          <w:rFonts w:cs="B Nazanin"/>
          <w:color w:val="000000" w:themeColor="text1"/>
          <w:sz w:val="28"/>
          <w:szCs w:val="28"/>
          <w:rtl/>
          <w:lang w:bidi="fa-IR"/>
        </w:rPr>
      </w:pPr>
    </w:p>
    <w:p w14:paraId="55E7E515" w14:textId="77777777" w:rsidR="009B70E7" w:rsidRPr="007A1DAC" w:rsidRDefault="002C206C" w:rsidP="00F2763B">
      <w:pPr>
        <w:bidi/>
        <w:spacing w:line="360" w:lineRule="auto"/>
        <w:ind w:firstLine="708"/>
        <w:rPr>
          <w:rFonts w:cs="B Nazanin"/>
          <w:color w:val="FF0000"/>
          <w:sz w:val="28"/>
          <w:szCs w:val="28"/>
          <w:rtl/>
          <w:lang w:bidi="fa-IR"/>
        </w:rPr>
      </w:pPr>
      <w:r w:rsidRPr="007A1DAC">
        <w:rPr>
          <w:rFonts w:cs="B Nazanin" w:hint="cs"/>
          <w:color w:val="FF0000"/>
          <w:sz w:val="28"/>
          <w:szCs w:val="28"/>
          <w:rtl/>
          <w:lang w:bidi="fa-IR"/>
        </w:rPr>
        <w:t xml:space="preserve"> </w:t>
      </w:r>
    </w:p>
    <w:sectPr w:rsidR="009B70E7" w:rsidRPr="007A1DAC" w:rsidSect="00612121">
      <w:pgSz w:w="11906" w:h="16838"/>
      <w:pgMar w:top="108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raffic">
    <w:panose1 w:val="00000400000000000000"/>
    <w:charset w:val="B2"/>
    <w:family w:val="auto"/>
    <w:pitch w:val="variable"/>
    <w:sig w:usb0="00002001" w:usb1="80000000" w:usb2="00000008" w:usb3="00000000" w:csb0="00000040" w:csb1="00000000"/>
  </w:font>
  <w:font w:name="Aparajita">
    <w:altName w:val="Nirmala UI"/>
    <w:charset w:val="00"/>
    <w:family w:val="swiss"/>
    <w:pitch w:val="variable"/>
    <w:sig w:usb0="00008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4358"/>
    <w:multiLevelType w:val="hybridMultilevel"/>
    <w:tmpl w:val="CD8E6216"/>
    <w:lvl w:ilvl="0" w:tplc="1ADA87DE">
      <w:start w:val="1"/>
      <w:numFmt w:val="bullet"/>
      <w:lvlText w:val="-"/>
      <w:lvlJc w:val="left"/>
      <w:pPr>
        <w:ind w:left="720" w:hanging="360"/>
      </w:pPr>
      <w:rPr>
        <w:rFonts w:asciiTheme="minorHAnsi" w:eastAsiaTheme="minorHAnsi" w:hAnsiTheme="minorHAnsi" w:cs="B Titr"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9034D"/>
    <w:multiLevelType w:val="hybridMultilevel"/>
    <w:tmpl w:val="5D1EDCE6"/>
    <w:lvl w:ilvl="0" w:tplc="68E24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3E73FE"/>
    <w:multiLevelType w:val="hybridMultilevel"/>
    <w:tmpl w:val="425AE5DA"/>
    <w:lvl w:ilvl="0" w:tplc="7B2CBB34">
      <w:start w:val="1"/>
      <w:numFmt w:val="bullet"/>
      <w:lvlText w:val="•"/>
      <w:lvlJc w:val="left"/>
      <w:pPr>
        <w:tabs>
          <w:tab w:val="num" w:pos="720"/>
        </w:tabs>
        <w:ind w:left="720" w:hanging="360"/>
      </w:pPr>
      <w:rPr>
        <w:rFonts w:ascii="Arial" w:hAnsi="Arial" w:hint="default"/>
      </w:rPr>
    </w:lvl>
    <w:lvl w:ilvl="1" w:tplc="6932FF6E" w:tentative="1">
      <w:start w:val="1"/>
      <w:numFmt w:val="bullet"/>
      <w:lvlText w:val="•"/>
      <w:lvlJc w:val="left"/>
      <w:pPr>
        <w:tabs>
          <w:tab w:val="num" w:pos="1440"/>
        </w:tabs>
        <w:ind w:left="1440" w:hanging="360"/>
      </w:pPr>
      <w:rPr>
        <w:rFonts w:ascii="Arial" w:hAnsi="Arial" w:hint="default"/>
      </w:rPr>
    </w:lvl>
    <w:lvl w:ilvl="2" w:tplc="B7DC27DA" w:tentative="1">
      <w:start w:val="1"/>
      <w:numFmt w:val="bullet"/>
      <w:lvlText w:val="•"/>
      <w:lvlJc w:val="left"/>
      <w:pPr>
        <w:tabs>
          <w:tab w:val="num" w:pos="2160"/>
        </w:tabs>
        <w:ind w:left="2160" w:hanging="360"/>
      </w:pPr>
      <w:rPr>
        <w:rFonts w:ascii="Arial" w:hAnsi="Arial" w:hint="default"/>
      </w:rPr>
    </w:lvl>
    <w:lvl w:ilvl="3" w:tplc="1B7CE408" w:tentative="1">
      <w:start w:val="1"/>
      <w:numFmt w:val="bullet"/>
      <w:lvlText w:val="•"/>
      <w:lvlJc w:val="left"/>
      <w:pPr>
        <w:tabs>
          <w:tab w:val="num" w:pos="2880"/>
        </w:tabs>
        <w:ind w:left="2880" w:hanging="360"/>
      </w:pPr>
      <w:rPr>
        <w:rFonts w:ascii="Arial" w:hAnsi="Arial" w:hint="default"/>
      </w:rPr>
    </w:lvl>
    <w:lvl w:ilvl="4" w:tplc="C28E4DAE" w:tentative="1">
      <w:start w:val="1"/>
      <w:numFmt w:val="bullet"/>
      <w:lvlText w:val="•"/>
      <w:lvlJc w:val="left"/>
      <w:pPr>
        <w:tabs>
          <w:tab w:val="num" w:pos="3600"/>
        </w:tabs>
        <w:ind w:left="3600" w:hanging="360"/>
      </w:pPr>
      <w:rPr>
        <w:rFonts w:ascii="Arial" w:hAnsi="Arial" w:hint="default"/>
      </w:rPr>
    </w:lvl>
    <w:lvl w:ilvl="5" w:tplc="60308D5E" w:tentative="1">
      <w:start w:val="1"/>
      <w:numFmt w:val="bullet"/>
      <w:lvlText w:val="•"/>
      <w:lvlJc w:val="left"/>
      <w:pPr>
        <w:tabs>
          <w:tab w:val="num" w:pos="4320"/>
        </w:tabs>
        <w:ind w:left="4320" w:hanging="360"/>
      </w:pPr>
      <w:rPr>
        <w:rFonts w:ascii="Arial" w:hAnsi="Arial" w:hint="default"/>
      </w:rPr>
    </w:lvl>
    <w:lvl w:ilvl="6" w:tplc="F550C598" w:tentative="1">
      <w:start w:val="1"/>
      <w:numFmt w:val="bullet"/>
      <w:lvlText w:val="•"/>
      <w:lvlJc w:val="left"/>
      <w:pPr>
        <w:tabs>
          <w:tab w:val="num" w:pos="5040"/>
        </w:tabs>
        <w:ind w:left="5040" w:hanging="360"/>
      </w:pPr>
      <w:rPr>
        <w:rFonts w:ascii="Arial" w:hAnsi="Arial" w:hint="default"/>
      </w:rPr>
    </w:lvl>
    <w:lvl w:ilvl="7" w:tplc="DE108838" w:tentative="1">
      <w:start w:val="1"/>
      <w:numFmt w:val="bullet"/>
      <w:lvlText w:val="•"/>
      <w:lvlJc w:val="left"/>
      <w:pPr>
        <w:tabs>
          <w:tab w:val="num" w:pos="5760"/>
        </w:tabs>
        <w:ind w:left="5760" w:hanging="360"/>
      </w:pPr>
      <w:rPr>
        <w:rFonts w:ascii="Arial" w:hAnsi="Arial" w:hint="default"/>
      </w:rPr>
    </w:lvl>
    <w:lvl w:ilvl="8" w:tplc="3F9810BA" w:tentative="1">
      <w:start w:val="1"/>
      <w:numFmt w:val="bullet"/>
      <w:lvlText w:val="•"/>
      <w:lvlJc w:val="left"/>
      <w:pPr>
        <w:tabs>
          <w:tab w:val="num" w:pos="6480"/>
        </w:tabs>
        <w:ind w:left="6480" w:hanging="360"/>
      </w:pPr>
      <w:rPr>
        <w:rFonts w:ascii="Arial" w:hAnsi="Arial" w:hint="default"/>
      </w:rPr>
    </w:lvl>
  </w:abstractNum>
  <w:abstractNum w:abstractNumId="3">
    <w:nsid w:val="23AF2423"/>
    <w:multiLevelType w:val="hybridMultilevel"/>
    <w:tmpl w:val="AD38A7BE"/>
    <w:lvl w:ilvl="0" w:tplc="DD8250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3A5862"/>
    <w:multiLevelType w:val="hybridMultilevel"/>
    <w:tmpl w:val="257A1212"/>
    <w:lvl w:ilvl="0" w:tplc="575E39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3392A28"/>
    <w:multiLevelType w:val="hybridMultilevel"/>
    <w:tmpl w:val="A420DD82"/>
    <w:lvl w:ilvl="0" w:tplc="C868C7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0435B2"/>
    <w:multiLevelType w:val="hybridMultilevel"/>
    <w:tmpl w:val="370E61F0"/>
    <w:lvl w:ilvl="0" w:tplc="C444F9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816957"/>
    <w:multiLevelType w:val="hybridMultilevel"/>
    <w:tmpl w:val="23A4D508"/>
    <w:lvl w:ilvl="0" w:tplc="FEE893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846586D"/>
    <w:multiLevelType w:val="hybridMultilevel"/>
    <w:tmpl w:val="3F7A9D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2A02EE"/>
    <w:multiLevelType w:val="hybridMultilevel"/>
    <w:tmpl w:val="72AED924"/>
    <w:lvl w:ilvl="0" w:tplc="ACA009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DF5716D"/>
    <w:multiLevelType w:val="hybridMultilevel"/>
    <w:tmpl w:val="4A3C6CFA"/>
    <w:lvl w:ilvl="0" w:tplc="14D44D08">
      <w:start w:val="1"/>
      <w:numFmt w:val="bullet"/>
      <w:lvlText w:val="•"/>
      <w:lvlJc w:val="left"/>
      <w:pPr>
        <w:tabs>
          <w:tab w:val="num" w:pos="720"/>
        </w:tabs>
        <w:ind w:left="720" w:hanging="360"/>
      </w:pPr>
      <w:rPr>
        <w:rFonts w:ascii="Arial" w:hAnsi="Arial" w:hint="default"/>
      </w:rPr>
    </w:lvl>
    <w:lvl w:ilvl="1" w:tplc="7B68DE22" w:tentative="1">
      <w:start w:val="1"/>
      <w:numFmt w:val="bullet"/>
      <w:lvlText w:val="•"/>
      <w:lvlJc w:val="left"/>
      <w:pPr>
        <w:tabs>
          <w:tab w:val="num" w:pos="1440"/>
        </w:tabs>
        <w:ind w:left="1440" w:hanging="360"/>
      </w:pPr>
      <w:rPr>
        <w:rFonts w:ascii="Arial" w:hAnsi="Arial" w:hint="default"/>
      </w:rPr>
    </w:lvl>
    <w:lvl w:ilvl="2" w:tplc="449205E8" w:tentative="1">
      <w:start w:val="1"/>
      <w:numFmt w:val="bullet"/>
      <w:lvlText w:val="•"/>
      <w:lvlJc w:val="left"/>
      <w:pPr>
        <w:tabs>
          <w:tab w:val="num" w:pos="2160"/>
        </w:tabs>
        <w:ind w:left="2160" w:hanging="360"/>
      </w:pPr>
      <w:rPr>
        <w:rFonts w:ascii="Arial" w:hAnsi="Arial" w:hint="default"/>
      </w:rPr>
    </w:lvl>
    <w:lvl w:ilvl="3" w:tplc="0B66B69C" w:tentative="1">
      <w:start w:val="1"/>
      <w:numFmt w:val="bullet"/>
      <w:lvlText w:val="•"/>
      <w:lvlJc w:val="left"/>
      <w:pPr>
        <w:tabs>
          <w:tab w:val="num" w:pos="2880"/>
        </w:tabs>
        <w:ind w:left="2880" w:hanging="360"/>
      </w:pPr>
      <w:rPr>
        <w:rFonts w:ascii="Arial" w:hAnsi="Arial" w:hint="default"/>
      </w:rPr>
    </w:lvl>
    <w:lvl w:ilvl="4" w:tplc="344A80EA" w:tentative="1">
      <w:start w:val="1"/>
      <w:numFmt w:val="bullet"/>
      <w:lvlText w:val="•"/>
      <w:lvlJc w:val="left"/>
      <w:pPr>
        <w:tabs>
          <w:tab w:val="num" w:pos="3600"/>
        </w:tabs>
        <w:ind w:left="3600" w:hanging="360"/>
      </w:pPr>
      <w:rPr>
        <w:rFonts w:ascii="Arial" w:hAnsi="Arial" w:hint="default"/>
      </w:rPr>
    </w:lvl>
    <w:lvl w:ilvl="5" w:tplc="27C045FA" w:tentative="1">
      <w:start w:val="1"/>
      <w:numFmt w:val="bullet"/>
      <w:lvlText w:val="•"/>
      <w:lvlJc w:val="left"/>
      <w:pPr>
        <w:tabs>
          <w:tab w:val="num" w:pos="4320"/>
        </w:tabs>
        <w:ind w:left="4320" w:hanging="360"/>
      </w:pPr>
      <w:rPr>
        <w:rFonts w:ascii="Arial" w:hAnsi="Arial" w:hint="default"/>
      </w:rPr>
    </w:lvl>
    <w:lvl w:ilvl="6" w:tplc="125A7446" w:tentative="1">
      <w:start w:val="1"/>
      <w:numFmt w:val="bullet"/>
      <w:lvlText w:val="•"/>
      <w:lvlJc w:val="left"/>
      <w:pPr>
        <w:tabs>
          <w:tab w:val="num" w:pos="5040"/>
        </w:tabs>
        <w:ind w:left="5040" w:hanging="360"/>
      </w:pPr>
      <w:rPr>
        <w:rFonts w:ascii="Arial" w:hAnsi="Arial" w:hint="default"/>
      </w:rPr>
    </w:lvl>
    <w:lvl w:ilvl="7" w:tplc="26D0626A" w:tentative="1">
      <w:start w:val="1"/>
      <w:numFmt w:val="bullet"/>
      <w:lvlText w:val="•"/>
      <w:lvlJc w:val="left"/>
      <w:pPr>
        <w:tabs>
          <w:tab w:val="num" w:pos="5760"/>
        </w:tabs>
        <w:ind w:left="5760" w:hanging="360"/>
      </w:pPr>
      <w:rPr>
        <w:rFonts w:ascii="Arial" w:hAnsi="Arial" w:hint="default"/>
      </w:rPr>
    </w:lvl>
    <w:lvl w:ilvl="8" w:tplc="17EE4688" w:tentative="1">
      <w:start w:val="1"/>
      <w:numFmt w:val="bullet"/>
      <w:lvlText w:val="•"/>
      <w:lvlJc w:val="left"/>
      <w:pPr>
        <w:tabs>
          <w:tab w:val="num" w:pos="6480"/>
        </w:tabs>
        <w:ind w:left="6480" w:hanging="360"/>
      </w:pPr>
      <w:rPr>
        <w:rFonts w:ascii="Arial" w:hAnsi="Arial" w:hint="default"/>
      </w:rPr>
    </w:lvl>
  </w:abstractNum>
  <w:abstractNum w:abstractNumId="11">
    <w:nsid w:val="543542D5"/>
    <w:multiLevelType w:val="hybridMultilevel"/>
    <w:tmpl w:val="49D6F790"/>
    <w:lvl w:ilvl="0" w:tplc="497A4556">
      <w:start w:val="1"/>
      <w:numFmt w:val="bullet"/>
      <w:lvlText w:val="-"/>
      <w:lvlJc w:val="left"/>
      <w:pPr>
        <w:ind w:left="720" w:hanging="360"/>
      </w:pPr>
      <w:rPr>
        <w:rFonts w:asciiTheme="minorHAnsi" w:eastAsiaTheme="minorHAnsi" w:hAnsiTheme="minorHAnsi" w:cs="B Titr"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4614D9A"/>
    <w:multiLevelType w:val="hybridMultilevel"/>
    <w:tmpl w:val="B3845E8E"/>
    <w:lvl w:ilvl="0" w:tplc="05200604">
      <w:start w:val="1"/>
      <w:numFmt w:val="bullet"/>
      <w:lvlText w:val="•"/>
      <w:lvlJc w:val="left"/>
      <w:pPr>
        <w:tabs>
          <w:tab w:val="num" w:pos="720"/>
        </w:tabs>
        <w:ind w:left="720" w:hanging="360"/>
      </w:pPr>
      <w:rPr>
        <w:rFonts w:ascii="Arial" w:hAnsi="Arial" w:hint="default"/>
      </w:rPr>
    </w:lvl>
    <w:lvl w:ilvl="1" w:tplc="34D4EF3C" w:tentative="1">
      <w:start w:val="1"/>
      <w:numFmt w:val="bullet"/>
      <w:lvlText w:val="•"/>
      <w:lvlJc w:val="left"/>
      <w:pPr>
        <w:tabs>
          <w:tab w:val="num" w:pos="1440"/>
        </w:tabs>
        <w:ind w:left="1440" w:hanging="360"/>
      </w:pPr>
      <w:rPr>
        <w:rFonts w:ascii="Arial" w:hAnsi="Arial" w:hint="default"/>
      </w:rPr>
    </w:lvl>
    <w:lvl w:ilvl="2" w:tplc="7DAA84E2" w:tentative="1">
      <w:start w:val="1"/>
      <w:numFmt w:val="bullet"/>
      <w:lvlText w:val="•"/>
      <w:lvlJc w:val="left"/>
      <w:pPr>
        <w:tabs>
          <w:tab w:val="num" w:pos="2160"/>
        </w:tabs>
        <w:ind w:left="2160" w:hanging="360"/>
      </w:pPr>
      <w:rPr>
        <w:rFonts w:ascii="Arial" w:hAnsi="Arial" w:hint="default"/>
      </w:rPr>
    </w:lvl>
    <w:lvl w:ilvl="3" w:tplc="3406500C" w:tentative="1">
      <w:start w:val="1"/>
      <w:numFmt w:val="bullet"/>
      <w:lvlText w:val="•"/>
      <w:lvlJc w:val="left"/>
      <w:pPr>
        <w:tabs>
          <w:tab w:val="num" w:pos="2880"/>
        </w:tabs>
        <w:ind w:left="2880" w:hanging="360"/>
      </w:pPr>
      <w:rPr>
        <w:rFonts w:ascii="Arial" w:hAnsi="Arial" w:hint="default"/>
      </w:rPr>
    </w:lvl>
    <w:lvl w:ilvl="4" w:tplc="65C0EC4A" w:tentative="1">
      <w:start w:val="1"/>
      <w:numFmt w:val="bullet"/>
      <w:lvlText w:val="•"/>
      <w:lvlJc w:val="left"/>
      <w:pPr>
        <w:tabs>
          <w:tab w:val="num" w:pos="3600"/>
        </w:tabs>
        <w:ind w:left="3600" w:hanging="360"/>
      </w:pPr>
      <w:rPr>
        <w:rFonts w:ascii="Arial" w:hAnsi="Arial" w:hint="default"/>
      </w:rPr>
    </w:lvl>
    <w:lvl w:ilvl="5" w:tplc="7A1C1918" w:tentative="1">
      <w:start w:val="1"/>
      <w:numFmt w:val="bullet"/>
      <w:lvlText w:val="•"/>
      <w:lvlJc w:val="left"/>
      <w:pPr>
        <w:tabs>
          <w:tab w:val="num" w:pos="4320"/>
        </w:tabs>
        <w:ind w:left="4320" w:hanging="360"/>
      </w:pPr>
      <w:rPr>
        <w:rFonts w:ascii="Arial" w:hAnsi="Arial" w:hint="default"/>
      </w:rPr>
    </w:lvl>
    <w:lvl w:ilvl="6" w:tplc="2C227704" w:tentative="1">
      <w:start w:val="1"/>
      <w:numFmt w:val="bullet"/>
      <w:lvlText w:val="•"/>
      <w:lvlJc w:val="left"/>
      <w:pPr>
        <w:tabs>
          <w:tab w:val="num" w:pos="5040"/>
        </w:tabs>
        <w:ind w:left="5040" w:hanging="360"/>
      </w:pPr>
      <w:rPr>
        <w:rFonts w:ascii="Arial" w:hAnsi="Arial" w:hint="default"/>
      </w:rPr>
    </w:lvl>
    <w:lvl w:ilvl="7" w:tplc="77B25D78" w:tentative="1">
      <w:start w:val="1"/>
      <w:numFmt w:val="bullet"/>
      <w:lvlText w:val="•"/>
      <w:lvlJc w:val="left"/>
      <w:pPr>
        <w:tabs>
          <w:tab w:val="num" w:pos="5760"/>
        </w:tabs>
        <w:ind w:left="5760" w:hanging="360"/>
      </w:pPr>
      <w:rPr>
        <w:rFonts w:ascii="Arial" w:hAnsi="Arial" w:hint="default"/>
      </w:rPr>
    </w:lvl>
    <w:lvl w:ilvl="8" w:tplc="1966C680" w:tentative="1">
      <w:start w:val="1"/>
      <w:numFmt w:val="bullet"/>
      <w:lvlText w:val="•"/>
      <w:lvlJc w:val="left"/>
      <w:pPr>
        <w:tabs>
          <w:tab w:val="num" w:pos="6480"/>
        </w:tabs>
        <w:ind w:left="6480" w:hanging="360"/>
      </w:pPr>
      <w:rPr>
        <w:rFonts w:ascii="Arial" w:hAnsi="Arial" w:hint="default"/>
      </w:rPr>
    </w:lvl>
  </w:abstractNum>
  <w:abstractNum w:abstractNumId="13">
    <w:nsid w:val="56596686"/>
    <w:multiLevelType w:val="hybridMultilevel"/>
    <w:tmpl w:val="7632D11C"/>
    <w:lvl w:ilvl="0" w:tplc="5262CE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EA07B70"/>
    <w:multiLevelType w:val="hybridMultilevel"/>
    <w:tmpl w:val="B8923866"/>
    <w:lvl w:ilvl="0" w:tplc="016602DC">
      <w:start w:val="1"/>
      <w:numFmt w:val="bullet"/>
      <w:lvlText w:val="•"/>
      <w:lvlJc w:val="left"/>
      <w:pPr>
        <w:tabs>
          <w:tab w:val="num" w:pos="720"/>
        </w:tabs>
        <w:ind w:left="720" w:hanging="360"/>
      </w:pPr>
      <w:rPr>
        <w:rFonts w:ascii="Arial" w:hAnsi="Arial" w:hint="default"/>
      </w:rPr>
    </w:lvl>
    <w:lvl w:ilvl="1" w:tplc="0784B50E" w:tentative="1">
      <w:start w:val="1"/>
      <w:numFmt w:val="bullet"/>
      <w:lvlText w:val="•"/>
      <w:lvlJc w:val="left"/>
      <w:pPr>
        <w:tabs>
          <w:tab w:val="num" w:pos="1440"/>
        </w:tabs>
        <w:ind w:left="1440" w:hanging="360"/>
      </w:pPr>
      <w:rPr>
        <w:rFonts w:ascii="Arial" w:hAnsi="Arial" w:hint="default"/>
      </w:rPr>
    </w:lvl>
    <w:lvl w:ilvl="2" w:tplc="612EB478" w:tentative="1">
      <w:start w:val="1"/>
      <w:numFmt w:val="bullet"/>
      <w:lvlText w:val="•"/>
      <w:lvlJc w:val="left"/>
      <w:pPr>
        <w:tabs>
          <w:tab w:val="num" w:pos="2160"/>
        </w:tabs>
        <w:ind w:left="2160" w:hanging="360"/>
      </w:pPr>
      <w:rPr>
        <w:rFonts w:ascii="Arial" w:hAnsi="Arial" w:hint="default"/>
      </w:rPr>
    </w:lvl>
    <w:lvl w:ilvl="3" w:tplc="0D2210C8" w:tentative="1">
      <w:start w:val="1"/>
      <w:numFmt w:val="bullet"/>
      <w:lvlText w:val="•"/>
      <w:lvlJc w:val="left"/>
      <w:pPr>
        <w:tabs>
          <w:tab w:val="num" w:pos="2880"/>
        </w:tabs>
        <w:ind w:left="2880" w:hanging="360"/>
      </w:pPr>
      <w:rPr>
        <w:rFonts w:ascii="Arial" w:hAnsi="Arial" w:hint="default"/>
      </w:rPr>
    </w:lvl>
    <w:lvl w:ilvl="4" w:tplc="26005BAE" w:tentative="1">
      <w:start w:val="1"/>
      <w:numFmt w:val="bullet"/>
      <w:lvlText w:val="•"/>
      <w:lvlJc w:val="left"/>
      <w:pPr>
        <w:tabs>
          <w:tab w:val="num" w:pos="3600"/>
        </w:tabs>
        <w:ind w:left="3600" w:hanging="360"/>
      </w:pPr>
      <w:rPr>
        <w:rFonts w:ascii="Arial" w:hAnsi="Arial" w:hint="default"/>
      </w:rPr>
    </w:lvl>
    <w:lvl w:ilvl="5" w:tplc="990004A6" w:tentative="1">
      <w:start w:val="1"/>
      <w:numFmt w:val="bullet"/>
      <w:lvlText w:val="•"/>
      <w:lvlJc w:val="left"/>
      <w:pPr>
        <w:tabs>
          <w:tab w:val="num" w:pos="4320"/>
        </w:tabs>
        <w:ind w:left="4320" w:hanging="360"/>
      </w:pPr>
      <w:rPr>
        <w:rFonts w:ascii="Arial" w:hAnsi="Arial" w:hint="default"/>
      </w:rPr>
    </w:lvl>
    <w:lvl w:ilvl="6" w:tplc="C0424AD6" w:tentative="1">
      <w:start w:val="1"/>
      <w:numFmt w:val="bullet"/>
      <w:lvlText w:val="•"/>
      <w:lvlJc w:val="left"/>
      <w:pPr>
        <w:tabs>
          <w:tab w:val="num" w:pos="5040"/>
        </w:tabs>
        <w:ind w:left="5040" w:hanging="360"/>
      </w:pPr>
      <w:rPr>
        <w:rFonts w:ascii="Arial" w:hAnsi="Arial" w:hint="default"/>
      </w:rPr>
    </w:lvl>
    <w:lvl w:ilvl="7" w:tplc="8342F62E" w:tentative="1">
      <w:start w:val="1"/>
      <w:numFmt w:val="bullet"/>
      <w:lvlText w:val="•"/>
      <w:lvlJc w:val="left"/>
      <w:pPr>
        <w:tabs>
          <w:tab w:val="num" w:pos="5760"/>
        </w:tabs>
        <w:ind w:left="5760" w:hanging="360"/>
      </w:pPr>
      <w:rPr>
        <w:rFonts w:ascii="Arial" w:hAnsi="Arial" w:hint="default"/>
      </w:rPr>
    </w:lvl>
    <w:lvl w:ilvl="8" w:tplc="0248DE10" w:tentative="1">
      <w:start w:val="1"/>
      <w:numFmt w:val="bullet"/>
      <w:lvlText w:val="•"/>
      <w:lvlJc w:val="left"/>
      <w:pPr>
        <w:tabs>
          <w:tab w:val="num" w:pos="6480"/>
        </w:tabs>
        <w:ind w:left="6480" w:hanging="360"/>
      </w:pPr>
      <w:rPr>
        <w:rFonts w:ascii="Arial" w:hAnsi="Arial" w:hint="default"/>
      </w:rPr>
    </w:lvl>
  </w:abstractNum>
  <w:abstractNum w:abstractNumId="15">
    <w:nsid w:val="7211585C"/>
    <w:multiLevelType w:val="hybridMultilevel"/>
    <w:tmpl w:val="625AAE90"/>
    <w:lvl w:ilvl="0" w:tplc="141CF4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CF231E"/>
    <w:multiLevelType w:val="hybridMultilevel"/>
    <w:tmpl w:val="6D607C1A"/>
    <w:lvl w:ilvl="0" w:tplc="F9A60E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5"/>
  </w:num>
  <w:num w:numId="5">
    <w:abstractNumId w:val="4"/>
  </w:num>
  <w:num w:numId="6">
    <w:abstractNumId w:val="3"/>
  </w:num>
  <w:num w:numId="7">
    <w:abstractNumId w:val="16"/>
  </w:num>
  <w:num w:numId="8">
    <w:abstractNumId w:val="1"/>
  </w:num>
  <w:num w:numId="9">
    <w:abstractNumId w:val="7"/>
  </w:num>
  <w:num w:numId="10">
    <w:abstractNumId w:val="6"/>
  </w:num>
  <w:num w:numId="11">
    <w:abstractNumId w:val="9"/>
  </w:num>
  <w:num w:numId="12">
    <w:abstractNumId w:val="0"/>
  </w:num>
  <w:num w:numId="13">
    <w:abstractNumId w:val="8"/>
  </w:num>
  <w:num w:numId="14">
    <w:abstractNumId w:val="2"/>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A4"/>
    <w:rsid w:val="000418E4"/>
    <w:rsid w:val="00044A15"/>
    <w:rsid w:val="000674FD"/>
    <w:rsid w:val="000B4763"/>
    <w:rsid w:val="000B603B"/>
    <w:rsid w:val="000F2B16"/>
    <w:rsid w:val="00140591"/>
    <w:rsid w:val="00151FA4"/>
    <w:rsid w:val="0016437A"/>
    <w:rsid w:val="00190AE4"/>
    <w:rsid w:val="001D03EE"/>
    <w:rsid w:val="001E0C80"/>
    <w:rsid w:val="001F4492"/>
    <w:rsid w:val="001F5CD7"/>
    <w:rsid w:val="002075B6"/>
    <w:rsid w:val="0025253D"/>
    <w:rsid w:val="00286138"/>
    <w:rsid w:val="002C206C"/>
    <w:rsid w:val="002C695D"/>
    <w:rsid w:val="002C7FF4"/>
    <w:rsid w:val="002E2D20"/>
    <w:rsid w:val="00380CC8"/>
    <w:rsid w:val="003B1A50"/>
    <w:rsid w:val="003C1E68"/>
    <w:rsid w:val="00434162"/>
    <w:rsid w:val="004371F5"/>
    <w:rsid w:val="00472EAC"/>
    <w:rsid w:val="004B10BE"/>
    <w:rsid w:val="004D0764"/>
    <w:rsid w:val="00500684"/>
    <w:rsid w:val="00501B8B"/>
    <w:rsid w:val="005136B4"/>
    <w:rsid w:val="00514D1D"/>
    <w:rsid w:val="00531320"/>
    <w:rsid w:val="00566976"/>
    <w:rsid w:val="005A4112"/>
    <w:rsid w:val="005D5129"/>
    <w:rsid w:val="00612121"/>
    <w:rsid w:val="006139E9"/>
    <w:rsid w:val="00616197"/>
    <w:rsid w:val="00671590"/>
    <w:rsid w:val="00680A21"/>
    <w:rsid w:val="006F1EB2"/>
    <w:rsid w:val="00765334"/>
    <w:rsid w:val="00781D93"/>
    <w:rsid w:val="007A1DAC"/>
    <w:rsid w:val="007D6DE9"/>
    <w:rsid w:val="008255ED"/>
    <w:rsid w:val="00836F47"/>
    <w:rsid w:val="008472C4"/>
    <w:rsid w:val="00877FA2"/>
    <w:rsid w:val="008A0FCA"/>
    <w:rsid w:val="008D61B2"/>
    <w:rsid w:val="008F7E8E"/>
    <w:rsid w:val="0098148B"/>
    <w:rsid w:val="009B4011"/>
    <w:rsid w:val="009B70E7"/>
    <w:rsid w:val="00A03AE0"/>
    <w:rsid w:val="00A25A24"/>
    <w:rsid w:val="00A549D7"/>
    <w:rsid w:val="00A838DD"/>
    <w:rsid w:val="00AA5AF8"/>
    <w:rsid w:val="00AC136C"/>
    <w:rsid w:val="00AD3C61"/>
    <w:rsid w:val="00AE47AB"/>
    <w:rsid w:val="00B17FEE"/>
    <w:rsid w:val="00B83B9A"/>
    <w:rsid w:val="00BA38AA"/>
    <w:rsid w:val="00BE09AC"/>
    <w:rsid w:val="00C26D21"/>
    <w:rsid w:val="00C65497"/>
    <w:rsid w:val="00C7363A"/>
    <w:rsid w:val="00CA15DE"/>
    <w:rsid w:val="00CB01E2"/>
    <w:rsid w:val="00CB5A82"/>
    <w:rsid w:val="00CD6C69"/>
    <w:rsid w:val="00CE5CD8"/>
    <w:rsid w:val="00D2291B"/>
    <w:rsid w:val="00D64452"/>
    <w:rsid w:val="00E11CBF"/>
    <w:rsid w:val="00E41759"/>
    <w:rsid w:val="00E42CC2"/>
    <w:rsid w:val="00F00FFE"/>
    <w:rsid w:val="00F04C29"/>
    <w:rsid w:val="00F1556E"/>
    <w:rsid w:val="00F17757"/>
    <w:rsid w:val="00F2763B"/>
    <w:rsid w:val="00F51277"/>
    <w:rsid w:val="00F63F75"/>
    <w:rsid w:val="00F74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2BAD"/>
  <w15:docId w15:val="{4E3D1B06-703D-4B4E-90E8-5637AC29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5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FA4"/>
    <w:pPr>
      <w:ind w:left="720"/>
      <w:contextualSpacing/>
    </w:pPr>
  </w:style>
  <w:style w:type="table" w:styleId="TableGrid">
    <w:name w:val="Table Grid"/>
    <w:basedOn w:val="TableNormal"/>
    <w:uiPriority w:val="59"/>
    <w:rsid w:val="00877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255E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CB5A82"/>
    <w:pPr>
      <w:spacing w:after="0" w:line="240" w:lineRule="auto"/>
      <w:jc w:val="both"/>
    </w:pPr>
    <w:rPr>
      <w:rFonts w:ascii="Times New Roman" w:eastAsia="Times New Roman" w:hAnsi="Times New Roman" w:cs="B Traffic"/>
      <w:b/>
      <w:bCs/>
      <w:sz w:val="36"/>
      <w:szCs w:val="36"/>
    </w:rPr>
  </w:style>
  <w:style w:type="character" w:customStyle="1" w:styleId="BodyTextChar">
    <w:name w:val="Body Text Char"/>
    <w:basedOn w:val="DefaultParagraphFont"/>
    <w:link w:val="BodyText"/>
    <w:uiPriority w:val="99"/>
    <w:rsid w:val="00CB5A82"/>
    <w:rPr>
      <w:rFonts w:ascii="Times New Roman" w:eastAsia="Times New Roman" w:hAnsi="Times New Roman" w:cs="B Traffic"/>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283">
      <w:bodyDiv w:val="1"/>
      <w:marLeft w:val="0"/>
      <w:marRight w:val="0"/>
      <w:marTop w:val="0"/>
      <w:marBottom w:val="0"/>
      <w:divBdr>
        <w:top w:val="none" w:sz="0" w:space="0" w:color="auto"/>
        <w:left w:val="none" w:sz="0" w:space="0" w:color="auto"/>
        <w:bottom w:val="none" w:sz="0" w:space="0" w:color="auto"/>
        <w:right w:val="none" w:sz="0" w:space="0" w:color="auto"/>
      </w:divBdr>
    </w:div>
    <w:div w:id="449322602">
      <w:bodyDiv w:val="1"/>
      <w:marLeft w:val="0"/>
      <w:marRight w:val="0"/>
      <w:marTop w:val="0"/>
      <w:marBottom w:val="0"/>
      <w:divBdr>
        <w:top w:val="none" w:sz="0" w:space="0" w:color="auto"/>
        <w:left w:val="none" w:sz="0" w:space="0" w:color="auto"/>
        <w:bottom w:val="none" w:sz="0" w:space="0" w:color="auto"/>
        <w:right w:val="none" w:sz="0" w:space="0" w:color="auto"/>
      </w:divBdr>
    </w:div>
    <w:div w:id="735206983">
      <w:bodyDiv w:val="1"/>
      <w:marLeft w:val="0"/>
      <w:marRight w:val="0"/>
      <w:marTop w:val="0"/>
      <w:marBottom w:val="0"/>
      <w:divBdr>
        <w:top w:val="none" w:sz="0" w:space="0" w:color="auto"/>
        <w:left w:val="none" w:sz="0" w:space="0" w:color="auto"/>
        <w:bottom w:val="none" w:sz="0" w:space="0" w:color="auto"/>
        <w:right w:val="none" w:sz="0" w:space="0" w:color="auto"/>
      </w:divBdr>
    </w:div>
    <w:div w:id="804155227">
      <w:bodyDiv w:val="1"/>
      <w:marLeft w:val="0"/>
      <w:marRight w:val="0"/>
      <w:marTop w:val="0"/>
      <w:marBottom w:val="0"/>
      <w:divBdr>
        <w:top w:val="none" w:sz="0" w:space="0" w:color="auto"/>
        <w:left w:val="none" w:sz="0" w:space="0" w:color="auto"/>
        <w:bottom w:val="none" w:sz="0" w:space="0" w:color="auto"/>
        <w:right w:val="none" w:sz="0" w:space="0" w:color="auto"/>
      </w:divBdr>
      <w:divsChild>
        <w:div w:id="848108142">
          <w:marLeft w:val="0"/>
          <w:marRight w:val="360"/>
          <w:marTop w:val="200"/>
          <w:marBottom w:val="0"/>
          <w:divBdr>
            <w:top w:val="none" w:sz="0" w:space="0" w:color="auto"/>
            <w:left w:val="none" w:sz="0" w:space="0" w:color="auto"/>
            <w:bottom w:val="none" w:sz="0" w:space="0" w:color="auto"/>
            <w:right w:val="none" w:sz="0" w:space="0" w:color="auto"/>
          </w:divBdr>
        </w:div>
        <w:div w:id="31616549">
          <w:marLeft w:val="0"/>
          <w:marRight w:val="360"/>
          <w:marTop w:val="200"/>
          <w:marBottom w:val="0"/>
          <w:divBdr>
            <w:top w:val="none" w:sz="0" w:space="0" w:color="auto"/>
            <w:left w:val="none" w:sz="0" w:space="0" w:color="auto"/>
            <w:bottom w:val="none" w:sz="0" w:space="0" w:color="auto"/>
            <w:right w:val="none" w:sz="0" w:space="0" w:color="auto"/>
          </w:divBdr>
        </w:div>
        <w:div w:id="89816654">
          <w:marLeft w:val="0"/>
          <w:marRight w:val="360"/>
          <w:marTop w:val="200"/>
          <w:marBottom w:val="0"/>
          <w:divBdr>
            <w:top w:val="none" w:sz="0" w:space="0" w:color="auto"/>
            <w:left w:val="none" w:sz="0" w:space="0" w:color="auto"/>
            <w:bottom w:val="none" w:sz="0" w:space="0" w:color="auto"/>
            <w:right w:val="none" w:sz="0" w:space="0" w:color="auto"/>
          </w:divBdr>
        </w:div>
      </w:divsChild>
    </w:div>
    <w:div w:id="857306735">
      <w:bodyDiv w:val="1"/>
      <w:marLeft w:val="0"/>
      <w:marRight w:val="0"/>
      <w:marTop w:val="0"/>
      <w:marBottom w:val="0"/>
      <w:divBdr>
        <w:top w:val="none" w:sz="0" w:space="0" w:color="auto"/>
        <w:left w:val="none" w:sz="0" w:space="0" w:color="auto"/>
        <w:bottom w:val="none" w:sz="0" w:space="0" w:color="auto"/>
        <w:right w:val="none" w:sz="0" w:space="0" w:color="auto"/>
      </w:divBdr>
      <w:divsChild>
        <w:div w:id="1342705092">
          <w:marLeft w:val="0"/>
          <w:marRight w:val="360"/>
          <w:marTop w:val="200"/>
          <w:marBottom w:val="0"/>
          <w:divBdr>
            <w:top w:val="none" w:sz="0" w:space="0" w:color="auto"/>
            <w:left w:val="none" w:sz="0" w:space="0" w:color="auto"/>
            <w:bottom w:val="none" w:sz="0" w:space="0" w:color="auto"/>
            <w:right w:val="none" w:sz="0" w:space="0" w:color="auto"/>
          </w:divBdr>
        </w:div>
        <w:div w:id="1137258100">
          <w:marLeft w:val="0"/>
          <w:marRight w:val="360"/>
          <w:marTop w:val="200"/>
          <w:marBottom w:val="0"/>
          <w:divBdr>
            <w:top w:val="none" w:sz="0" w:space="0" w:color="auto"/>
            <w:left w:val="none" w:sz="0" w:space="0" w:color="auto"/>
            <w:bottom w:val="none" w:sz="0" w:space="0" w:color="auto"/>
            <w:right w:val="none" w:sz="0" w:space="0" w:color="auto"/>
          </w:divBdr>
        </w:div>
      </w:divsChild>
    </w:div>
    <w:div w:id="1110592739">
      <w:bodyDiv w:val="1"/>
      <w:marLeft w:val="0"/>
      <w:marRight w:val="0"/>
      <w:marTop w:val="0"/>
      <w:marBottom w:val="0"/>
      <w:divBdr>
        <w:top w:val="none" w:sz="0" w:space="0" w:color="auto"/>
        <w:left w:val="none" w:sz="0" w:space="0" w:color="auto"/>
        <w:bottom w:val="none" w:sz="0" w:space="0" w:color="auto"/>
        <w:right w:val="none" w:sz="0" w:space="0" w:color="auto"/>
      </w:divBdr>
    </w:div>
    <w:div w:id="1288005008">
      <w:bodyDiv w:val="1"/>
      <w:marLeft w:val="0"/>
      <w:marRight w:val="0"/>
      <w:marTop w:val="0"/>
      <w:marBottom w:val="0"/>
      <w:divBdr>
        <w:top w:val="none" w:sz="0" w:space="0" w:color="auto"/>
        <w:left w:val="none" w:sz="0" w:space="0" w:color="auto"/>
        <w:bottom w:val="none" w:sz="0" w:space="0" w:color="auto"/>
        <w:right w:val="none" w:sz="0" w:space="0" w:color="auto"/>
      </w:divBdr>
    </w:div>
    <w:div w:id="1298680614">
      <w:bodyDiv w:val="1"/>
      <w:marLeft w:val="0"/>
      <w:marRight w:val="0"/>
      <w:marTop w:val="0"/>
      <w:marBottom w:val="0"/>
      <w:divBdr>
        <w:top w:val="none" w:sz="0" w:space="0" w:color="auto"/>
        <w:left w:val="none" w:sz="0" w:space="0" w:color="auto"/>
        <w:bottom w:val="none" w:sz="0" w:space="0" w:color="auto"/>
        <w:right w:val="none" w:sz="0" w:space="0" w:color="auto"/>
      </w:divBdr>
    </w:div>
    <w:div w:id="1591349195">
      <w:bodyDiv w:val="1"/>
      <w:marLeft w:val="0"/>
      <w:marRight w:val="0"/>
      <w:marTop w:val="0"/>
      <w:marBottom w:val="0"/>
      <w:divBdr>
        <w:top w:val="none" w:sz="0" w:space="0" w:color="auto"/>
        <w:left w:val="none" w:sz="0" w:space="0" w:color="auto"/>
        <w:bottom w:val="none" w:sz="0" w:space="0" w:color="auto"/>
        <w:right w:val="none" w:sz="0" w:space="0" w:color="auto"/>
      </w:divBdr>
    </w:div>
    <w:div w:id="1596330259">
      <w:bodyDiv w:val="1"/>
      <w:marLeft w:val="0"/>
      <w:marRight w:val="0"/>
      <w:marTop w:val="0"/>
      <w:marBottom w:val="0"/>
      <w:divBdr>
        <w:top w:val="none" w:sz="0" w:space="0" w:color="auto"/>
        <w:left w:val="none" w:sz="0" w:space="0" w:color="auto"/>
        <w:bottom w:val="none" w:sz="0" w:space="0" w:color="auto"/>
        <w:right w:val="none" w:sz="0" w:space="0" w:color="auto"/>
      </w:divBdr>
    </w:div>
    <w:div w:id="1628009239">
      <w:bodyDiv w:val="1"/>
      <w:marLeft w:val="0"/>
      <w:marRight w:val="0"/>
      <w:marTop w:val="0"/>
      <w:marBottom w:val="0"/>
      <w:divBdr>
        <w:top w:val="none" w:sz="0" w:space="0" w:color="auto"/>
        <w:left w:val="none" w:sz="0" w:space="0" w:color="auto"/>
        <w:bottom w:val="none" w:sz="0" w:space="0" w:color="auto"/>
        <w:right w:val="none" w:sz="0" w:space="0" w:color="auto"/>
      </w:divBdr>
    </w:div>
    <w:div w:id="1657880038">
      <w:bodyDiv w:val="1"/>
      <w:marLeft w:val="0"/>
      <w:marRight w:val="0"/>
      <w:marTop w:val="0"/>
      <w:marBottom w:val="0"/>
      <w:divBdr>
        <w:top w:val="none" w:sz="0" w:space="0" w:color="auto"/>
        <w:left w:val="none" w:sz="0" w:space="0" w:color="auto"/>
        <w:bottom w:val="none" w:sz="0" w:space="0" w:color="auto"/>
        <w:right w:val="none" w:sz="0" w:space="0" w:color="auto"/>
      </w:divBdr>
      <w:divsChild>
        <w:div w:id="983002002">
          <w:marLeft w:val="0"/>
          <w:marRight w:val="360"/>
          <w:marTop w:val="200"/>
          <w:marBottom w:val="0"/>
          <w:divBdr>
            <w:top w:val="none" w:sz="0" w:space="0" w:color="auto"/>
            <w:left w:val="none" w:sz="0" w:space="0" w:color="auto"/>
            <w:bottom w:val="none" w:sz="0" w:space="0" w:color="auto"/>
            <w:right w:val="none" w:sz="0" w:space="0" w:color="auto"/>
          </w:divBdr>
        </w:div>
      </w:divsChild>
    </w:div>
    <w:div w:id="1757243545">
      <w:bodyDiv w:val="1"/>
      <w:marLeft w:val="0"/>
      <w:marRight w:val="0"/>
      <w:marTop w:val="0"/>
      <w:marBottom w:val="0"/>
      <w:divBdr>
        <w:top w:val="none" w:sz="0" w:space="0" w:color="auto"/>
        <w:left w:val="none" w:sz="0" w:space="0" w:color="auto"/>
        <w:bottom w:val="none" w:sz="0" w:space="0" w:color="auto"/>
        <w:right w:val="none" w:sz="0" w:space="0" w:color="auto"/>
      </w:divBdr>
      <w:divsChild>
        <w:div w:id="578173887">
          <w:marLeft w:val="0"/>
          <w:marRight w:val="360"/>
          <w:marTop w:val="200"/>
          <w:marBottom w:val="0"/>
          <w:divBdr>
            <w:top w:val="none" w:sz="0" w:space="0" w:color="auto"/>
            <w:left w:val="none" w:sz="0" w:space="0" w:color="auto"/>
            <w:bottom w:val="none" w:sz="0" w:space="0" w:color="auto"/>
            <w:right w:val="none" w:sz="0" w:space="0" w:color="auto"/>
          </w:divBdr>
        </w:div>
        <w:div w:id="1206022675">
          <w:marLeft w:val="0"/>
          <w:marRight w:val="360"/>
          <w:marTop w:val="200"/>
          <w:marBottom w:val="0"/>
          <w:divBdr>
            <w:top w:val="none" w:sz="0" w:space="0" w:color="auto"/>
            <w:left w:val="none" w:sz="0" w:space="0" w:color="auto"/>
            <w:bottom w:val="none" w:sz="0" w:space="0" w:color="auto"/>
            <w:right w:val="none" w:sz="0" w:space="0" w:color="auto"/>
          </w:divBdr>
        </w:div>
      </w:divsChild>
    </w:div>
    <w:div w:id="1765958156">
      <w:bodyDiv w:val="1"/>
      <w:marLeft w:val="0"/>
      <w:marRight w:val="0"/>
      <w:marTop w:val="0"/>
      <w:marBottom w:val="0"/>
      <w:divBdr>
        <w:top w:val="none" w:sz="0" w:space="0" w:color="auto"/>
        <w:left w:val="none" w:sz="0" w:space="0" w:color="auto"/>
        <w:bottom w:val="none" w:sz="0" w:space="0" w:color="auto"/>
        <w:right w:val="none" w:sz="0" w:space="0" w:color="auto"/>
      </w:divBdr>
    </w:div>
    <w:div w:id="2010867893">
      <w:bodyDiv w:val="1"/>
      <w:marLeft w:val="0"/>
      <w:marRight w:val="0"/>
      <w:marTop w:val="0"/>
      <w:marBottom w:val="0"/>
      <w:divBdr>
        <w:top w:val="none" w:sz="0" w:space="0" w:color="auto"/>
        <w:left w:val="none" w:sz="0" w:space="0" w:color="auto"/>
        <w:bottom w:val="none" w:sz="0" w:space="0" w:color="auto"/>
        <w:right w:val="none" w:sz="0" w:space="0" w:color="auto"/>
      </w:divBdr>
    </w:div>
    <w:div w:id="2097238892">
      <w:bodyDiv w:val="1"/>
      <w:marLeft w:val="0"/>
      <w:marRight w:val="0"/>
      <w:marTop w:val="0"/>
      <w:marBottom w:val="0"/>
      <w:divBdr>
        <w:top w:val="none" w:sz="0" w:space="0" w:color="auto"/>
        <w:left w:val="none" w:sz="0" w:space="0" w:color="auto"/>
        <w:bottom w:val="none" w:sz="0" w:space="0" w:color="auto"/>
        <w:right w:val="none" w:sz="0" w:space="0" w:color="auto"/>
      </w:divBdr>
    </w:div>
    <w:div w:id="21197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سمیه خسروی</cp:lastModifiedBy>
  <cp:revision>18</cp:revision>
  <dcterms:created xsi:type="dcterms:W3CDTF">2024-07-17T04:19:00Z</dcterms:created>
  <dcterms:modified xsi:type="dcterms:W3CDTF">2024-11-23T06:09:00Z</dcterms:modified>
</cp:coreProperties>
</file>